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tblPr>
      <w:tblGrid>
        <w:gridCol w:w="8204"/>
        <w:gridCol w:w="1719"/>
      </w:tblGrid>
      <w:tr w:rsidR="000774EF" w:rsidTr="00AA65C7">
        <w:tc>
          <w:tcPr>
            <w:tcW w:w="8204" w:type="dxa"/>
            <w:tcBorders>
              <w:top w:val="double" w:sz="6" w:space="0" w:color="auto"/>
              <w:bottom w:val="double" w:sz="6" w:space="0" w:color="auto"/>
            </w:tcBorders>
            <w:shd w:val="clear" w:color="000000" w:fill="CCCCCC"/>
          </w:tcPr>
          <w:p w:rsidR="000774EF" w:rsidRPr="006A7DA2" w:rsidRDefault="000774EF" w:rsidP="00F71EBD">
            <w:pPr>
              <w:tabs>
                <w:tab w:val="left" w:pos="720"/>
                <w:tab w:val="left" w:pos="1440"/>
                <w:tab w:val="left" w:pos="2070"/>
                <w:tab w:val="right" w:leader="underscore" w:pos="9180"/>
              </w:tabs>
              <w:ind w:right="157"/>
              <w:rPr>
                <w:b/>
                <w:sz w:val="48"/>
                <w:szCs w:val="48"/>
              </w:rPr>
            </w:pPr>
            <w:r>
              <w:rPr>
                <w:b/>
                <w:sz w:val="48"/>
                <w:szCs w:val="48"/>
              </w:rPr>
              <w:t>Articles</w:t>
            </w:r>
            <w:r w:rsidRPr="006A7DA2">
              <w:rPr>
                <w:b/>
                <w:sz w:val="48"/>
                <w:szCs w:val="48"/>
              </w:rPr>
              <w:t xml:space="preserve">:  </w:t>
            </w:r>
            <w:r>
              <w:rPr>
                <w:b/>
                <w:sz w:val="48"/>
                <w:szCs w:val="48"/>
              </w:rPr>
              <w:t>A Canadian Political Icon</w:t>
            </w:r>
          </w:p>
        </w:tc>
        <w:tc>
          <w:tcPr>
            <w:tcW w:w="1719" w:type="dxa"/>
            <w:tcBorders>
              <w:top w:val="double" w:sz="6" w:space="0" w:color="auto"/>
              <w:bottom w:val="double" w:sz="6" w:space="0" w:color="auto"/>
            </w:tcBorders>
            <w:shd w:val="clear" w:color="000000" w:fill="B3B3B3"/>
          </w:tcPr>
          <w:p w:rsidR="000774EF" w:rsidRDefault="000774EF" w:rsidP="00F71EBD">
            <w:pPr>
              <w:tabs>
                <w:tab w:val="left" w:pos="720"/>
                <w:tab w:val="left" w:pos="1440"/>
                <w:tab w:val="left" w:pos="2070"/>
                <w:tab w:val="right" w:leader="underscore" w:pos="9180"/>
              </w:tabs>
              <w:ind w:right="72"/>
              <w:jc w:val="center"/>
              <w:rPr>
                <w:b/>
                <w:sz w:val="28"/>
              </w:rPr>
            </w:pPr>
          </w:p>
          <w:p w:rsidR="000774EF" w:rsidRDefault="000774EF" w:rsidP="00F71EBD">
            <w:pPr>
              <w:tabs>
                <w:tab w:val="left" w:pos="720"/>
                <w:tab w:val="left" w:pos="1440"/>
                <w:tab w:val="left" w:pos="2070"/>
                <w:tab w:val="right" w:leader="underscore" w:pos="9180"/>
              </w:tabs>
              <w:ind w:right="72"/>
              <w:jc w:val="center"/>
              <w:rPr>
                <w:rFonts w:ascii="Bookman Old Style" w:hAnsi="Bookman Old Style"/>
                <w:b/>
                <w:sz w:val="28"/>
              </w:rPr>
            </w:pPr>
            <w:r>
              <w:rPr>
                <w:rFonts w:ascii="Bookman Old Style" w:hAnsi="Bookman Old Style"/>
                <w:b/>
                <w:sz w:val="28"/>
              </w:rPr>
              <w:t>READING TEXT</w:t>
            </w:r>
          </w:p>
          <w:p w:rsidR="000774EF" w:rsidRDefault="000774EF" w:rsidP="00F71EBD">
            <w:pPr>
              <w:tabs>
                <w:tab w:val="left" w:pos="720"/>
                <w:tab w:val="left" w:pos="1440"/>
                <w:tab w:val="left" w:pos="2070"/>
                <w:tab w:val="right" w:leader="underscore" w:pos="9180"/>
              </w:tabs>
              <w:ind w:right="72"/>
              <w:jc w:val="center"/>
              <w:rPr>
                <w:sz w:val="28"/>
              </w:rPr>
            </w:pPr>
          </w:p>
        </w:tc>
      </w:tr>
    </w:tbl>
    <w:p w:rsidR="000774EF" w:rsidRDefault="000774EF" w:rsidP="000774EF">
      <w:pPr>
        <w:tabs>
          <w:tab w:val="right" w:pos="9180"/>
        </w:tabs>
        <w:spacing w:line="360" w:lineRule="auto"/>
        <w:ind w:right="880"/>
        <w:jc w:val="both"/>
      </w:pPr>
    </w:p>
    <w:p w:rsidR="000774EF" w:rsidRPr="006E6A6C" w:rsidRDefault="000774EF" w:rsidP="000774EF">
      <w:pPr>
        <w:rPr>
          <w:b/>
          <w:szCs w:val="24"/>
        </w:rPr>
      </w:pPr>
      <w:r w:rsidRPr="006E6A6C">
        <w:rPr>
          <w:b/>
          <w:szCs w:val="24"/>
        </w:rPr>
        <w:t>The Weekly News Editorial</w:t>
      </w:r>
    </w:p>
    <w:p w:rsidR="000774EF" w:rsidRPr="006E6A6C" w:rsidRDefault="000774EF" w:rsidP="000774EF">
      <w:pPr>
        <w:rPr>
          <w:szCs w:val="24"/>
        </w:rPr>
      </w:pPr>
      <w:proofErr w:type="gramStart"/>
      <w:r w:rsidRPr="006E6A6C">
        <w:rPr>
          <w:szCs w:val="24"/>
        </w:rPr>
        <w:t>by</w:t>
      </w:r>
      <w:proofErr w:type="gramEnd"/>
      <w:r w:rsidRPr="006E6A6C">
        <w:rPr>
          <w:szCs w:val="24"/>
        </w:rPr>
        <w:t xml:space="preserve"> Roberto </w:t>
      </w:r>
      <w:proofErr w:type="spellStart"/>
      <w:r w:rsidRPr="006E6A6C">
        <w:rPr>
          <w:szCs w:val="24"/>
        </w:rPr>
        <w:t>Keskin</w:t>
      </w:r>
      <w:proofErr w:type="spellEnd"/>
    </w:p>
    <w:p w:rsidR="000774EF" w:rsidRPr="0067171F" w:rsidRDefault="000774EF" w:rsidP="000774EF">
      <w:pPr>
        <w:spacing w:line="360" w:lineRule="auto"/>
        <w:rPr>
          <w:szCs w:val="24"/>
        </w:rPr>
      </w:pPr>
    </w:p>
    <w:p w:rsidR="000774EF" w:rsidRDefault="000774EF" w:rsidP="000774EF">
      <w:pPr>
        <w:spacing w:line="360" w:lineRule="auto"/>
        <w:rPr>
          <w:szCs w:val="24"/>
        </w:rPr>
      </w:pPr>
      <w:r>
        <w:rPr>
          <w:szCs w:val="24"/>
        </w:rPr>
        <w:t xml:space="preserve">       </w:t>
      </w:r>
      <w:r>
        <w:rPr>
          <w:szCs w:val="24"/>
        </w:rPr>
        <w:tab/>
        <w:t>I was introduced to Canadian politics at the age of three</w:t>
      </w:r>
      <w:r w:rsidRPr="0067171F">
        <w:rPr>
          <w:szCs w:val="24"/>
        </w:rPr>
        <w:t>.</w:t>
      </w:r>
      <w:r>
        <w:rPr>
          <w:szCs w:val="24"/>
        </w:rPr>
        <w:t xml:space="preserve">  Pierre Elliott Trudeau was on the campaign trail, trying to collect enough votes for his party so that he could be the Prime Minister of Canada.  He was making quick stops at cities and towns across </w:t>
      </w:r>
      <w:smartTag w:uri="urn:schemas-microsoft-com:office:smarttags" w:element="country-region">
        <w:smartTag w:uri="urn:schemas-microsoft-com:office:smarttags" w:element="place">
          <w:r>
            <w:rPr>
              <w:szCs w:val="24"/>
            </w:rPr>
            <w:t>Canada</w:t>
          </w:r>
        </w:smartTag>
      </w:smartTag>
      <w:r>
        <w:rPr>
          <w:szCs w:val="24"/>
        </w:rPr>
        <w:t xml:space="preserve">.  My father took my siblings and me to one of these political gatherings.  We joined about two hundred other people in an open field near our new subdivision. As the youngest child in our family, I was perched on my father’s shoulders, high above the heads of the people in the crowd.  From my place of honour, I reported on what was happening to my less fortunate siblings.  There was a great noise and wind as a military helicopter descended from the sky.  As soon as the helicopter touched down, a man stepped out.  His hair was being whipped around by the wind from the helicopter.  He had a huge smile on his face.  He waved at us all.  He spoke briefly.  Then he waved again and got back in the helicopter.  And he was gone.  Young though I was, I relished every detail of this event.  </w:t>
      </w:r>
    </w:p>
    <w:p w:rsidR="000774EF" w:rsidRDefault="000774EF" w:rsidP="000774EF">
      <w:pPr>
        <w:spacing w:line="360" w:lineRule="auto"/>
      </w:pPr>
      <w:r>
        <w:rPr>
          <w:szCs w:val="24"/>
        </w:rPr>
        <w:t xml:space="preserve">         Trudeau’s party won the election and he became the fifteenth Prime Minister of Canada.  One of </w:t>
      </w:r>
      <w:smartTag w:uri="urn:schemas-microsoft-com:office:smarttags" w:element="country-region">
        <w:smartTag w:uri="urn:schemas-microsoft-com:office:smarttags" w:element="place">
          <w:r>
            <w:rPr>
              <w:szCs w:val="24"/>
            </w:rPr>
            <w:t>Canada</w:t>
          </w:r>
        </w:smartTag>
      </w:smartTag>
      <w:r>
        <w:rPr>
          <w:szCs w:val="24"/>
        </w:rPr>
        <w:t xml:space="preserve">’s longest serving Prime </w:t>
      </w:r>
      <w:proofErr w:type="gramStart"/>
      <w:r>
        <w:rPr>
          <w:szCs w:val="24"/>
        </w:rPr>
        <w:t>Ministers,</w:t>
      </w:r>
      <w:proofErr w:type="gramEnd"/>
      <w:r>
        <w:rPr>
          <w:szCs w:val="24"/>
        </w:rPr>
        <w:t xml:space="preserve"> Trudeau held the position for a total of fifteen years, from 1968 to 1979 and again from 1980 to 1984.  Few politicians in </w:t>
      </w:r>
      <w:smartTag w:uri="urn:schemas-microsoft-com:office:smarttags" w:element="country-region">
        <w:smartTag w:uri="urn:schemas-microsoft-com:office:smarttags" w:element="place">
          <w:r>
            <w:rPr>
              <w:szCs w:val="24"/>
            </w:rPr>
            <w:t>Canada</w:t>
          </w:r>
        </w:smartTag>
      </w:smartTag>
      <w:r>
        <w:rPr>
          <w:szCs w:val="24"/>
        </w:rPr>
        <w:t xml:space="preserve"> have generated as much discussion and debate as Pierre Trudeau.  Canadians either </w:t>
      </w:r>
      <w:smartTag w:uri="urn:schemas-microsoft-com:office:smarttags" w:element="PersonName">
        <w:r>
          <w:rPr>
            <w:szCs w:val="24"/>
          </w:rPr>
          <w:t>love</w:t>
        </w:r>
      </w:smartTag>
      <w:r>
        <w:rPr>
          <w:szCs w:val="24"/>
        </w:rPr>
        <w:t xml:space="preserve">d him or hated him.  Upon his death in September 2000, at the age of 81, Trudeau’s eccentricities, charisma, and exploits (both political and personal) were once again the topic of conversation and debate.  People remembered the red rose he frequently wore in his jacket lapel.  They recalled the famous women he dated, like Barbra Streisand, Kim </w:t>
      </w:r>
      <w:proofErr w:type="spellStart"/>
      <w:r>
        <w:rPr>
          <w:szCs w:val="24"/>
        </w:rPr>
        <w:t>Cattrall</w:t>
      </w:r>
      <w:proofErr w:type="spellEnd"/>
      <w:r>
        <w:rPr>
          <w:szCs w:val="24"/>
        </w:rPr>
        <w:t xml:space="preserve"> and Margot Kidder.  And they recalled the pirouette he once did behind the back of Queen Elizabeth II.  </w:t>
      </w:r>
      <w:r>
        <w:t xml:space="preserve">However, there was more to Trudeau than his unorthodox behaviour.  He profoundly influenced, for good or for ill, the course of Canadian political, social and economic development.  </w:t>
      </w:r>
    </w:p>
    <w:p w:rsidR="000774EF" w:rsidRPr="00194863" w:rsidRDefault="000774EF" w:rsidP="000774EF">
      <w:pPr>
        <w:spacing w:line="360" w:lineRule="auto"/>
        <w:rPr>
          <w:szCs w:val="24"/>
        </w:rPr>
      </w:pPr>
      <w:r>
        <w:lastRenderedPageBreak/>
        <w:t xml:space="preserve">        Trudeau believed very deeply in a strong federal government.  He felt that a strong federal government would allow Canadians right across the country to enjoy the same standard of living.</w:t>
      </w:r>
      <w:r>
        <w:rPr>
          <w:szCs w:val="24"/>
        </w:rPr>
        <w:t xml:space="preserve">  </w:t>
      </w:r>
      <w:r>
        <w:t xml:space="preserve">This belief gave him the strength to navigate a number of serious political crises.   In 1970, the FLQ, an extreme separatist group in </w:t>
      </w:r>
      <w:smartTag w:uri="urn:schemas-microsoft-com:office:smarttags" w:element="State">
        <w:smartTag w:uri="urn:schemas-microsoft-com:office:smarttags" w:element="place">
          <w:r>
            <w:t>Quebec</w:t>
          </w:r>
        </w:smartTag>
      </w:smartTag>
      <w:r>
        <w:t xml:space="preserve">, kidnapped and murdered a </w:t>
      </w:r>
      <w:smartTag w:uri="urn:schemas-microsoft-com:office:smarttags" w:element="State">
        <w:smartTag w:uri="urn:schemas-microsoft-com:office:smarttags" w:element="place">
          <w:r>
            <w:t>Quebec</w:t>
          </w:r>
        </w:smartTag>
      </w:smartTag>
      <w:r>
        <w:t xml:space="preserve"> politician in support of their cause.  Trudeau did not back down.  Asked how far he would go to stop the FLQ, he responded, “Just watch me!”  In a move still hotly debated today, he invoked the War Measures Act and imposed temporary martial law on </w:t>
      </w:r>
      <w:smartTag w:uri="urn:schemas-microsoft-com:office:smarttags" w:element="country-region">
        <w:smartTag w:uri="urn:schemas-microsoft-com:office:smarttags" w:element="place">
          <w:r>
            <w:t>Canada</w:t>
          </w:r>
        </w:smartTag>
      </w:smartTag>
      <w:r>
        <w:t xml:space="preserve">.  Trudeau used the same iron will and determination to survive a very close referendum on </w:t>
      </w:r>
      <w:smartTag w:uri="urn:schemas-microsoft-com:office:smarttags" w:element="State">
        <w:smartTag w:uri="urn:schemas-microsoft-com:office:smarttags" w:element="place">
          <w:r>
            <w:t>Quebec</w:t>
          </w:r>
        </w:smartTag>
      </w:smartTag>
      <w:r>
        <w:t xml:space="preserve"> independence in 1980.  </w:t>
      </w:r>
    </w:p>
    <w:p w:rsidR="000774EF" w:rsidRDefault="000774EF" w:rsidP="000774EF">
      <w:pPr>
        <w:spacing w:line="360" w:lineRule="auto"/>
      </w:pPr>
      <w:r>
        <w:tab/>
        <w:t xml:space="preserve">Along with his belief in a strong federal government, Trudeau had an equally strong belief in bilingualism.  He had a dream of a </w:t>
      </w:r>
      <w:smartTag w:uri="urn:schemas-microsoft-com:office:smarttags" w:element="country-region">
        <w:smartTag w:uri="urn:schemas-microsoft-com:office:smarttags" w:element="place">
          <w:r>
            <w:t>Canada</w:t>
          </w:r>
        </w:smartTag>
      </w:smartTag>
      <w:r>
        <w:t xml:space="preserve"> in which </w:t>
      </w:r>
      <w:proofErr w:type="gramStart"/>
      <w:r>
        <w:t>a French</w:t>
      </w:r>
      <w:proofErr w:type="gramEnd"/>
      <w:r>
        <w:t xml:space="preserve"> or an English speaker could feel at home anywhere.  Regardless of which of the two official languages a Canadian spoke, he wanted them to have access to services and opportunities in their own language.  </w:t>
      </w:r>
    </w:p>
    <w:p w:rsidR="000774EF" w:rsidRDefault="000774EF" w:rsidP="000774EF">
      <w:pPr>
        <w:spacing w:line="360" w:lineRule="auto"/>
      </w:pPr>
      <w:r>
        <w:t xml:space="preserve">      Trudeau is also remembered for bringing the Canadian Constitution back to </w:t>
      </w:r>
      <w:smartTag w:uri="urn:schemas-microsoft-com:office:smarttags" w:element="country-region">
        <w:smartTag w:uri="urn:schemas-microsoft-com:office:smarttags" w:element="place">
          <w:r>
            <w:t>Canada</w:t>
          </w:r>
        </w:smartTag>
      </w:smartTag>
      <w:r>
        <w:t xml:space="preserve">.  </w:t>
      </w:r>
      <w:smartTag w:uri="urn:schemas-microsoft-com:office:smarttags" w:element="country-region">
        <w:smartTag w:uri="urn:schemas-microsoft-com:office:smarttags" w:element="place">
          <w:r>
            <w:t>Canada</w:t>
          </w:r>
        </w:smartTag>
      </w:smartTag>
      <w:r>
        <w:t xml:space="preserve"> had become a country with the enactment of the </w:t>
      </w:r>
      <w:smartTag w:uri="urn:schemas-microsoft-com:office:smarttags" w:element="place">
        <w:r>
          <w:t>British North America</w:t>
        </w:r>
      </w:smartTag>
      <w:r>
        <w:t xml:space="preserve"> by the British parliament in 1867.  The parliamentary document had remained in </w:t>
      </w:r>
      <w:smartTag w:uri="urn:schemas-microsoft-com:office:smarttags" w:element="country-region">
        <w:smartTag w:uri="urn:schemas-microsoft-com:office:smarttags" w:element="place">
          <w:r>
            <w:t>Britain</w:t>
          </w:r>
        </w:smartTag>
      </w:smartTag>
      <w:r>
        <w:t xml:space="preserve"> through all the years of Canadian independence.  Trudeau felt that it was important that this document be in </w:t>
      </w:r>
      <w:smartTag w:uri="urn:schemas-microsoft-com:office:smarttags" w:element="country-region">
        <w:smartTag w:uri="urn:schemas-microsoft-com:office:smarttags" w:element="place">
          <w:r>
            <w:t>Canada</w:t>
          </w:r>
        </w:smartTag>
      </w:smartTag>
      <w:r>
        <w:t xml:space="preserve">.  He repatriated the document in 1982.   At the same time, the Canadian Charter of Rights and Freedoms, to advance civil rights and liberties, was incorporated into the constitution.  </w:t>
      </w:r>
    </w:p>
    <w:p w:rsidR="000774EF" w:rsidRDefault="000774EF" w:rsidP="000774EF">
      <w:pPr>
        <w:spacing w:line="360" w:lineRule="auto"/>
      </w:pPr>
      <w:r>
        <w:t xml:space="preserve">     Where is the controversy in Trudeau’s career?  Many western Canadians felt that his federalist stance was really just a way to favour </w:t>
      </w:r>
      <w:smartTag w:uri="urn:schemas-microsoft-com:office:smarttags" w:element="State">
        <w:smartTag w:uri="urn:schemas-microsoft-com:office:smarttags" w:element="place">
          <w:r>
            <w:t>Ontario</w:t>
          </w:r>
        </w:smartTag>
      </w:smartTag>
      <w:r>
        <w:t xml:space="preserve"> and </w:t>
      </w:r>
      <w:smartTag w:uri="urn:schemas-microsoft-com:office:smarttags" w:element="State">
        <w:smartTag w:uri="urn:schemas-microsoft-com:office:smarttags" w:element="place">
          <w:r>
            <w:t>Quebec</w:t>
          </w:r>
        </w:smartTag>
      </w:smartTag>
      <w:r>
        <w:t xml:space="preserve"> at the expense of western provinces.  Some Quebecers felt his federalist stance betrayed the cause of French Canadians.  The business community considered his economic policies to be weak and detrimental to </w:t>
      </w:r>
      <w:smartTag w:uri="urn:schemas-microsoft-com:office:smarttags" w:element="country-region">
        <w:smartTag w:uri="urn:schemas-microsoft-com:office:smarttags" w:element="place">
          <w:r>
            <w:t>Canada</w:t>
          </w:r>
        </w:smartTag>
      </w:smartTag>
      <w:r>
        <w:t xml:space="preserve">’s economy.  Many Canadians, regardless of where they lived, blamed his social policies for </w:t>
      </w:r>
      <w:smartTag w:uri="urn:schemas-microsoft-com:office:smarttags" w:element="country-region">
        <w:smartTag w:uri="urn:schemas-microsoft-com:office:smarttags" w:element="place">
          <w:r>
            <w:t>Canada</w:t>
          </w:r>
        </w:smartTag>
      </w:smartTag>
      <w:r>
        <w:t xml:space="preserve">’s crippling national debt.  Some people felt he pushed bilingualism too far.  Others felt he did not push it far enough.  Still others debate the usefulness of the Charter of Rights and Freedoms.  </w:t>
      </w:r>
    </w:p>
    <w:p w:rsidR="000774EF" w:rsidRPr="00FB3574" w:rsidRDefault="000774EF" w:rsidP="000774EF">
      <w:pPr>
        <w:spacing w:line="360" w:lineRule="auto"/>
        <w:rPr>
          <w:szCs w:val="24"/>
        </w:rPr>
      </w:pPr>
      <w:r>
        <w:t xml:space="preserve">     However, there are some things about Trudeau </w:t>
      </w:r>
      <w:proofErr w:type="spellStart"/>
      <w:r>
        <w:t>can not</w:t>
      </w:r>
      <w:proofErr w:type="spellEnd"/>
      <w:r>
        <w:t xml:space="preserve"> be debated.  No one can deny the energy and confidence with which he approached his role as Prime Minister of Canada.  No one can accuse him of NOT having any beliefs.   Above all, Trudeau will be remembered for the passion with which he pursued his vision of </w:t>
      </w:r>
      <w:smartTag w:uri="urn:schemas-microsoft-com:office:smarttags" w:element="country-region">
        <w:smartTag w:uri="urn:schemas-microsoft-com:office:smarttags" w:element="place">
          <w:r>
            <w:t>Canada</w:t>
          </w:r>
        </w:smartTag>
      </w:smartTag>
      <w:r>
        <w:t>.  This passion was evident, even to a three-year old perched on his father’s shoulders, watching his first political rally.</w:t>
      </w:r>
    </w:p>
    <w:tbl>
      <w:tblPr>
        <w:tblW w:w="9923" w:type="dxa"/>
        <w:tblInd w:w="-176"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tblPr>
      <w:tblGrid>
        <w:gridCol w:w="9923"/>
      </w:tblGrid>
      <w:tr w:rsidR="000774EF" w:rsidTr="00AA65C7">
        <w:tc>
          <w:tcPr>
            <w:tcW w:w="9923" w:type="dxa"/>
            <w:shd w:val="clear" w:color="auto" w:fill="CCCCCC"/>
          </w:tcPr>
          <w:p w:rsidR="000774EF" w:rsidRPr="00FB3574" w:rsidRDefault="000774EF" w:rsidP="00F71EBD">
            <w:pPr>
              <w:tabs>
                <w:tab w:val="left" w:pos="720"/>
                <w:tab w:val="right" w:pos="8640"/>
              </w:tabs>
              <w:spacing w:before="120" w:after="120"/>
              <w:ind w:left="-142" w:firstLine="142"/>
              <w:rPr>
                <w:sz w:val="28"/>
              </w:rPr>
            </w:pPr>
            <w:r w:rsidRPr="00FB3574">
              <w:rPr>
                <w:i/>
              </w:rPr>
              <w:lastRenderedPageBreak/>
              <w:t xml:space="preserve">Find examples of special cases for the use of </w:t>
            </w:r>
            <w:r>
              <w:rPr>
                <w:i/>
              </w:rPr>
              <w:t>ARTICLES</w:t>
            </w:r>
            <w:r w:rsidRPr="00FB3574">
              <w:rPr>
                <w:i/>
              </w:rPr>
              <w:t xml:space="preserve">. </w:t>
            </w:r>
          </w:p>
        </w:tc>
      </w:tr>
    </w:tbl>
    <w:p w:rsidR="000774EF" w:rsidRDefault="000774EF" w:rsidP="000774EF"/>
    <w:p w:rsidR="000774EF" w:rsidRDefault="000774EF" w:rsidP="000774EF"/>
    <w:tbl>
      <w:tblPr>
        <w:tblW w:w="9923" w:type="dxa"/>
        <w:tblInd w:w="-176"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tblPr>
      <w:tblGrid>
        <w:gridCol w:w="9923"/>
      </w:tblGrid>
      <w:tr w:rsidR="000774EF" w:rsidRPr="000110ED" w:rsidTr="00AA65C7">
        <w:tc>
          <w:tcPr>
            <w:tcW w:w="9923" w:type="dxa"/>
            <w:shd w:val="clear" w:color="auto" w:fill="CCCCCC"/>
          </w:tcPr>
          <w:p w:rsidR="000774EF" w:rsidRPr="00FB3574" w:rsidRDefault="000774EF" w:rsidP="00F71EBD">
            <w:pPr>
              <w:tabs>
                <w:tab w:val="left" w:pos="720"/>
                <w:tab w:val="right" w:pos="8640"/>
              </w:tabs>
              <w:spacing w:before="120" w:after="120"/>
              <w:ind w:left="720" w:hanging="720"/>
              <w:rPr>
                <w:sz w:val="28"/>
              </w:rPr>
            </w:pPr>
            <w:r>
              <w:rPr>
                <w:color w:val="FF0000"/>
              </w:rPr>
              <w:br w:type="page"/>
            </w:r>
            <w:r w:rsidRPr="00FB3574">
              <w:rPr>
                <w:i/>
              </w:rPr>
              <w:t>Write a sentence with each of the following words and expressions.</w:t>
            </w:r>
          </w:p>
        </w:tc>
      </w:tr>
    </w:tbl>
    <w:p w:rsidR="000774EF" w:rsidRPr="006A1F94" w:rsidRDefault="000774EF" w:rsidP="000774EF"/>
    <w:tbl>
      <w:tblPr>
        <w:tblW w:w="10452" w:type="dxa"/>
        <w:tblLayout w:type="fixed"/>
        <w:tblLook w:val="0000"/>
      </w:tblPr>
      <w:tblGrid>
        <w:gridCol w:w="558"/>
        <w:gridCol w:w="2527"/>
        <w:gridCol w:w="7367"/>
      </w:tblGrid>
      <w:tr w:rsidR="000774EF" w:rsidRPr="006A1F94" w:rsidTr="00F71EBD">
        <w:tc>
          <w:tcPr>
            <w:tcW w:w="558" w:type="dxa"/>
          </w:tcPr>
          <w:p w:rsidR="000774EF" w:rsidRPr="006A1F94" w:rsidRDefault="000774EF" w:rsidP="00F71EBD">
            <w:pPr>
              <w:tabs>
                <w:tab w:val="left" w:pos="720"/>
                <w:tab w:val="left" w:pos="1440"/>
                <w:tab w:val="left" w:pos="2070"/>
                <w:tab w:val="right" w:leader="underscore" w:pos="9180"/>
              </w:tabs>
              <w:spacing w:line="360" w:lineRule="auto"/>
            </w:pPr>
            <w:r>
              <w:t>1</w:t>
            </w:r>
            <w:r w:rsidRPr="006A1F94">
              <w:t>.</w:t>
            </w:r>
          </w:p>
        </w:tc>
        <w:tc>
          <w:tcPr>
            <w:tcW w:w="2527" w:type="dxa"/>
            <w:shd w:val="pct20" w:color="auto" w:fill="auto"/>
          </w:tcPr>
          <w:p w:rsidR="000774EF" w:rsidRPr="006A1F94" w:rsidRDefault="000774EF" w:rsidP="00F71EBD">
            <w:pPr>
              <w:tabs>
                <w:tab w:val="left" w:pos="720"/>
                <w:tab w:val="left" w:pos="1440"/>
                <w:tab w:val="left" w:pos="2070"/>
                <w:tab w:val="right" w:leader="underscore" w:pos="9180"/>
              </w:tabs>
              <w:spacing w:line="360" w:lineRule="auto"/>
              <w:jc w:val="center"/>
              <w:rPr>
                <w:b/>
              </w:rPr>
            </w:pPr>
            <w:r>
              <w:rPr>
                <w:b/>
                <w:sz w:val="22"/>
              </w:rPr>
              <w:t>CAMPAIGN TRAIL</w:t>
            </w:r>
          </w:p>
        </w:tc>
        <w:tc>
          <w:tcPr>
            <w:tcW w:w="7367" w:type="dxa"/>
          </w:tcPr>
          <w:p w:rsidR="000774EF" w:rsidRPr="006A1F94" w:rsidRDefault="000774EF" w:rsidP="00F71EBD">
            <w:pPr>
              <w:tabs>
                <w:tab w:val="left" w:pos="720"/>
                <w:tab w:val="left" w:pos="1440"/>
                <w:tab w:val="left" w:pos="2070"/>
                <w:tab w:val="right" w:leader="underscore" w:pos="9180"/>
              </w:tabs>
              <w:spacing w:line="360" w:lineRule="auto"/>
            </w:pPr>
            <w:r w:rsidRPr="006A1F94">
              <w:t>__________________________</w:t>
            </w:r>
            <w:r>
              <w:t>____________________________</w:t>
            </w:r>
          </w:p>
        </w:tc>
      </w:tr>
      <w:tr w:rsidR="000774EF" w:rsidRPr="006A1F94" w:rsidTr="00F71EBD">
        <w:tc>
          <w:tcPr>
            <w:tcW w:w="558" w:type="dxa"/>
          </w:tcPr>
          <w:p w:rsidR="000774EF" w:rsidRPr="006A1F94" w:rsidRDefault="000774EF" w:rsidP="00F71EBD">
            <w:pPr>
              <w:tabs>
                <w:tab w:val="left" w:pos="720"/>
                <w:tab w:val="left" w:pos="1440"/>
                <w:tab w:val="left" w:pos="2070"/>
                <w:tab w:val="right" w:leader="underscore" w:pos="9180"/>
              </w:tabs>
              <w:spacing w:line="360" w:lineRule="auto"/>
            </w:pPr>
            <w:r>
              <w:t>2</w:t>
            </w:r>
            <w:r w:rsidRPr="006A1F94">
              <w:t>.</w:t>
            </w:r>
          </w:p>
        </w:tc>
        <w:tc>
          <w:tcPr>
            <w:tcW w:w="2527" w:type="dxa"/>
            <w:shd w:val="pct20" w:color="auto" w:fill="auto"/>
          </w:tcPr>
          <w:p w:rsidR="000774EF" w:rsidRPr="006A1F94" w:rsidRDefault="000774EF" w:rsidP="00F71EBD">
            <w:pPr>
              <w:tabs>
                <w:tab w:val="left" w:pos="720"/>
                <w:tab w:val="left" w:pos="1440"/>
                <w:tab w:val="left" w:pos="2070"/>
                <w:tab w:val="right" w:leader="underscore" w:pos="9180"/>
              </w:tabs>
              <w:spacing w:line="360" w:lineRule="auto"/>
              <w:jc w:val="center"/>
              <w:rPr>
                <w:b/>
              </w:rPr>
            </w:pPr>
            <w:r>
              <w:rPr>
                <w:b/>
                <w:sz w:val="22"/>
              </w:rPr>
              <w:t>SUBDIVISION</w:t>
            </w:r>
          </w:p>
        </w:tc>
        <w:tc>
          <w:tcPr>
            <w:tcW w:w="7367" w:type="dxa"/>
          </w:tcPr>
          <w:p w:rsidR="000774EF" w:rsidRPr="006A1F94" w:rsidRDefault="000774EF" w:rsidP="00F71EBD">
            <w:pPr>
              <w:tabs>
                <w:tab w:val="left" w:pos="720"/>
                <w:tab w:val="left" w:pos="1440"/>
                <w:tab w:val="left" w:pos="2070"/>
                <w:tab w:val="right" w:leader="underscore" w:pos="9180"/>
              </w:tabs>
              <w:spacing w:line="360" w:lineRule="auto"/>
            </w:pPr>
            <w:r w:rsidRPr="006A1F94">
              <w:t>____________________________________</w:t>
            </w:r>
            <w:r>
              <w:t>__________________</w:t>
            </w:r>
          </w:p>
        </w:tc>
      </w:tr>
      <w:tr w:rsidR="000774EF" w:rsidRPr="006A1F94" w:rsidTr="00F71EBD">
        <w:tc>
          <w:tcPr>
            <w:tcW w:w="558" w:type="dxa"/>
          </w:tcPr>
          <w:p w:rsidR="000774EF" w:rsidRPr="006A1F94" w:rsidRDefault="000774EF" w:rsidP="00F71EBD">
            <w:pPr>
              <w:tabs>
                <w:tab w:val="left" w:pos="720"/>
                <w:tab w:val="left" w:pos="1440"/>
                <w:tab w:val="left" w:pos="2070"/>
                <w:tab w:val="right" w:leader="underscore" w:pos="9180"/>
              </w:tabs>
              <w:spacing w:line="360" w:lineRule="auto"/>
            </w:pPr>
            <w:r>
              <w:t>3</w:t>
            </w:r>
            <w:r w:rsidRPr="006A1F94">
              <w:t>.</w:t>
            </w:r>
          </w:p>
        </w:tc>
        <w:tc>
          <w:tcPr>
            <w:tcW w:w="2527" w:type="dxa"/>
            <w:shd w:val="pct20" w:color="auto" w:fill="auto"/>
          </w:tcPr>
          <w:p w:rsidR="000774EF" w:rsidRPr="006A1F94" w:rsidRDefault="000774EF" w:rsidP="00F71EBD">
            <w:pPr>
              <w:tabs>
                <w:tab w:val="left" w:pos="720"/>
                <w:tab w:val="left" w:pos="1440"/>
                <w:tab w:val="left" w:pos="2070"/>
                <w:tab w:val="right" w:leader="underscore" w:pos="9180"/>
              </w:tabs>
              <w:spacing w:line="360" w:lineRule="auto"/>
              <w:jc w:val="center"/>
              <w:rPr>
                <w:b/>
              </w:rPr>
            </w:pPr>
            <w:r>
              <w:rPr>
                <w:b/>
                <w:sz w:val="22"/>
              </w:rPr>
              <w:t>TO PERCH</w:t>
            </w:r>
          </w:p>
        </w:tc>
        <w:tc>
          <w:tcPr>
            <w:tcW w:w="7367" w:type="dxa"/>
          </w:tcPr>
          <w:p w:rsidR="000774EF" w:rsidRPr="006A1F94" w:rsidRDefault="000774EF" w:rsidP="00F71EBD">
            <w:pPr>
              <w:tabs>
                <w:tab w:val="left" w:pos="720"/>
                <w:tab w:val="left" w:pos="1440"/>
                <w:tab w:val="left" w:pos="2070"/>
                <w:tab w:val="right" w:leader="underscore" w:pos="9180"/>
              </w:tabs>
              <w:spacing w:line="360" w:lineRule="auto"/>
            </w:pPr>
            <w:r w:rsidRPr="006A1F94">
              <w:t>__________________________</w:t>
            </w:r>
            <w:r>
              <w:t>____________________________</w:t>
            </w:r>
          </w:p>
        </w:tc>
      </w:tr>
      <w:tr w:rsidR="000774EF" w:rsidRPr="006A1F94" w:rsidTr="00F71EBD">
        <w:tc>
          <w:tcPr>
            <w:tcW w:w="558" w:type="dxa"/>
          </w:tcPr>
          <w:p w:rsidR="000774EF" w:rsidRPr="006A1F94" w:rsidRDefault="000774EF" w:rsidP="00F71EBD">
            <w:pPr>
              <w:tabs>
                <w:tab w:val="left" w:pos="720"/>
                <w:tab w:val="left" w:pos="1440"/>
                <w:tab w:val="left" w:pos="2070"/>
                <w:tab w:val="right" w:leader="underscore" w:pos="9180"/>
              </w:tabs>
              <w:spacing w:line="360" w:lineRule="auto"/>
            </w:pPr>
            <w:r>
              <w:t>4</w:t>
            </w:r>
            <w:r w:rsidRPr="006A1F94">
              <w:t>.</w:t>
            </w:r>
          </w:p>
        </w:tc>
        <w:tc>
          <w:tcPr>
            <w:tcW w:w="2527" w:type="dxa"/>
            <w:shd w:val="pct20" w:color="auto" w:fill="auto"/>
          </w:tcPr>
          <w:p w:rsidR="000774EF" w:rsidRPr="006A1F94" w:rsidRDefault="000774EF" w:rsidP="00F71EBD">
            <w:pPr>
              <w:tabs>
                <w:tab w:val="left" w:pos="720"/>
                <w:tab w:val="left" w:pos="1440"/>
                <w:tab w:val="left" w:pos="2070"/>
                <w:tab w:val="right" w:leader="underscore" w:pos="9180"/>
              </w:tabs>
              <w:spacing w:line="360" w:lineRule="auto"/>
              <w:jc w:val="center"/>
              <w:rPr>
                <w:b/>
              </w:rPr>
            </w:pPr>
            <w:r>
              <w:rPr>
                <w:b/>
                <w:sz w:val="22"/>
              </w:rPr>
              <w:t>TO RELISH</w:t>
            </w:r>
          </w:p>
        </w:tc>
        <w:tc>
          <w:tcPr>
            <w:tcW w:w="7367" w:type="dxa"/>
          </w:tcPr>
          <w:p w:rsidR="000774EF" w:rsidRPr="006A1F94" w:rsidRDefault="000774EF" w:rsidP="00F71EBD">
            <w:pPr>
              <w:tabs>
                <w:tab w:val="left" w:pos="720"/>
                <w:tab w:val="left" w:pos="1440"/>
                <w:tab w:val="left" w:pos="2070"/>
                <w:tab w:val="right" w:leader="underscore" w:pos="9180"/>
              </w:tabs>
              <w:spacing w:line="360" w:lineRule="auto"/>
            </w:pPr>
            <w:r w:rsidRPr="006A1F94">
              <w:t>__________________________</w:t>
            </w:r>
            <w:r>
              <w:t>____________________________</w:t>
            </w:r>
          </w:p>
        </w:tc>
      </w:tr>
      <w:tr w:rsidR="000774EF" w:rsidRPr="006A1F94" w:rsidTr="00F71EBD">
        <w:tc>
          <w:tcPr>
            <w:tcW w:w="558" w:type="dxa"/>
          </w:tcPr>
          <w:p w:rsidR="000774EF" w:rsidRPr="006A1F94" w:rsidRDefault="000774EF" w:rsidP="00F71EBD">
            <w:pPr>
              <w:tabs>
                <w:tab w:val="left" w:pos="720"/>
                <w:tab w:val="left" w:pos="1440"/>
                <w:tab w:val="left" w:pos="2070"/>
                <w:tab w:val="right" w:leader="underscore" w:pos="9180"/>
              </w:tabs>
              <w:spacing w:line="360" w:lineRule="auto"/>
            </w:pPr>
            <w:r>
              <w:t>5</w:t>
            </w:r>
            <w:r w:rsidRPr="006A1F94">
              <w:t>.</w:t>
            </w:r>
          </w:p>
        </w:tc>
        <w:tc>
          <w:tcPr>
            <w:tcW w:w="2527" w:type="dxa"/>
            <w:shd w:val="pct20" w:color="auto" w:fill="auto"/>
          </w:tcPr>
          <w:p w:rsidR="000774EF" w:rsidRPr="006A1F94" w:rsidRDefault="000774EF" w:rsidP="00F71EBD">
            <w:pPr>
              <w:tabs>
                <w:tab w:val="left" w:pos="720"/>
                <w:tab w:val="left" w:pos="1440"/>
                <w:tab w:val="left" w:pos="2070"/>
                <w:tab w:val="right" w:leader="underscore" w:pos="9180"/>
              </w:tabs>
              <w:spacing w:line="360" w:lineRule="auto"/>
              <w:jc w:val="center"/>
              <w:rPr>
                <w:b/>
              </w:rPr>
            </w:pPr>
            <w:r>
              <w:rPr>
                <w:b/>
                <w:sz w:val="22"/>
              </w:rPr>
              <w:t>TO GENERATE DEBATE</w:t>
            </w:r>
          </w:p>
        </w:tc>
        <w:tc>
          <w:tcPr>
            <w:tcW w:w="7367" w:type="dxa"/>
          </w:tcPr>
          <w:p w:rsidR="000774EF" w:rsidRDefault="000774EF" w:rsidP="00F71EBD">
            <w:pPr>
              <w:tabs>
                <w:tab w:val="left" w:pos="720"/>
                <w:tab w:val="left" w:pos="1440"/>
                <w:tab w:val="left" w:pos="2070"/>
                <w:tab w:val="right" w:leader="underscore" w:pos="9180"/>
              </w:tabs>
              <w:spacing w:line="360" w:lineRule="auto"/>
            </w:pPr>
          </w:p>
          <w:p w:rsidR="000774EF" w:rsidRPr="006A1F94" w:rsidRDefault="000774EF" w:rsidP="00F71EBD">
            <w:pPr>
              <w:tabs>
                <w:tab w:val="left" w:pos="720"/>
                <w:tab w:val="left" w:pos="1440"/>
                <w:tab w:val="left" w:pos="2070"/>
                <w:tab w:val="right" w:leader="underscore" w:pos="9180"/>
              </w:tabs>
              <w:spacing w:line="360" w:lineRule="auto"/>
            </w:pPr>
            <w:r w:rsidRPr="006A1F94">
              <w:t>__________________________</w:t>
            </w:r>
            <w:r>
              <w:t>____________________________</w:t>
            </w:r>
          </w:p>
        </w:tc>
      </w:tr>
      <w:tr w:rsidR="000774EF" w:rsidRPr="006A1F94" w:rsidTr="00F71EBD">
        <w:tc>
          <w:tcPr>
            <w:tcW w:w="558" w:type="dxa"/>
          </w:tcPr>
          <w:p w:rsidR="000774EF" w:rsidRPr="006A1F94" w:rsidRDefault="000774EF" w:rsidP="00F71EBD">
            <w:pPr>
              <w:tabs>
                <w:tab w:val="left" w:pos="720"/>
                <w:tab w:val="left" w:pos="1440"/>
                <w:tab w:val="left" w:pos="2070"/>
                <w:tab w:val="right" w:leader="underscore" w:pos="9180"/>
              </w:tabs>
              <w:spacing w:line="360" w:lineRule="auto"/>
            </w:pPr>
            <w:r>
              <w:t>6</w:t>
            </w:r>
            <w:r w:rsidRPr="006A1F94">
              <w:t>.</w:t>
            </w:r>
          </w:p>
        </w:tc>
        <w:tc>
          <w:tcPr>
            <w:tcW w:w="2527" w:type="dxa"/>
            <w:shd w:val="pct20" w:color="auto" w:fill="auto"/>
          </w:tcPr>
          <w:p w:rsidR="000774EF" w:rsidRPr="006A1F94" w:rsidRDefault="000774EF" w:rsidP="00F71EBD">
            <w:pPr>
              <w:tabs>
                <w:tab w:val="left" w:pos="720"/>
                <w:tab w:val="left" w:pos="1440"/>
                <w:tab w:val="left" w:pos="2070"/>
                <w:tab w:val="right" w:leader="underscore" w:pos="9180"/>
              </w:tabs>
              <w:spacing w:line="360" w:lineRule="auto"/>
              <w:jc w:val="center"/>
              <w:rPr>
                <w:b/>
              </w:rPr>
            </w:pPr>
            <w:r>
              <w:rPr>
                <w:b/>
                <w:sz w:val="22"/>
              </w:rPr>
              <w:t>ECCENTRICITIES</w:t>
            </w:r>
          </w:p>
        </w:tc>
        <w:tc>
          <w:tcPr>
            <w:tcW w:w="7367" w:type="dxa"/>
          </w:tcPr>
          <w:p w:rsidR="000774EF" w:rsidRPr="006A1F94" w:rsidRDefault="000774EF" w:rsidP="00F71EBD">
            <w:pPr>
              <w:tabs>
                <w:tab w:val="left" w:pos="720"/>
                <w:tab w:val="left" w:pos="1440"/>
                <w:tab w:val="left" w:pos="2070"/>
                <w:tab w:val="right" w:leader="underscore" w:pos="9180"/>
              </w:tabs>
              <w:spacing w:line="360" w:lineRule="auto"/>
            </w:pPr>
            <w:r w:rsidRPr="006A1F94">
              <w:t>__________________________</w:t>
            </w:r>
            <w:r>
              <w:t>____________________________</w:t>
            </w:r>
          </w:p>
        </w:tc>
      </w:tr>
      <w:tr w:rsidR="000774EF" w:rsidRPr="006A1F94" w:rsidTr="00F71EBD">
        <w:tc>
          <w:tcPr>
            <w:tcW w:w="558" w:type="dxa"/>
          </w:tcPr>
          <w:p w:rsidR="000774EF" w:rsidRPr="006A1F94" w:rsidRDefault="000774EF" w:rsidP="00F71EBD">
            <w:pPr>
              <w:tabs>
                <w:tab w:val="left" w:pos="720"/>
                <w:tab w:val="left" w:pos="1440"/>
                <w:tab w:val="left" w:pos="2070"/>
                <w:tab w:val="right" w:leader="underscore" w:pos="9180"/>
              </w:tabs>
              <w:spacing w:line="360" w:lineRule="auto"/>
            </w:pPr>
            <w:r>
              <w:t>7</w:t>
            </w:r>
            <w:r w:rsidRPr="006A1F94">
              <w:t>.</w:t>
            </w:r>
          </w:p>
        </w:tc>
        <w:tc>
          <w:tcPr>
            <w:tcW w:w="2527" w:type="dxa"/>
            <w:shd w:val="pct20" w:color="auto" w:fill="auto"/>
          </w:tcPr>
          <w:p w:rsidR="000774EF" w:rsidRPr="006A1F94" w:rsidRDefault="000774EF" w:rsidP="00F71EBD">
            <w:pPr>
              <w:tabs>
                <w:tab w:val="left" w:pos="720"/>
                <w:tab w:val="left" w:pos="1440"/>
                <w:tab w:val="left" w:pos="2070"/>
                <w:tab w:val="right" w:leader="underscore" w:pos="9180"/>
              </w:tabs>
              <w:spacing w:line="360" w:lineRule="auto"/>
              <w:jc w:val="center"/>
              <w:rPr>
                <w:b/>
              </w:rPr>
            </w:pPr>
            <w:r>
              <w:rPr>
                <w:b/>
                <w:sz w:val="22"/>
              </w:rPr>
              <w:t>CHARISMA</w:t>
            </w:r>
          </w:p>
        </w:tc>
        <w:tc>
          <w:tcPr>
            <w:tcW w:w="7367" w:type="dxa"/>
          </w:tcPr>
          <w:p w:rsidR="000774EF" w:rsidRPr="006A1F94" w:rsidRDefault="000774EF" w:rsidP="00F71EBD">
            <w:pPr>
              <w:tabs>
                <w:tab w:val="left" w:pos="720"/>
                <w:tab w:val="left" w:pos="1440"/>
                <w:tab w:val="left" w:pos="2070"/>
                <w:tab w:val="right" w:leader="underscore" w:pos="9180"/>
              </w:tabs>
              <w:spacing w:line="360" w:lineRule="auto"/>
            </w:pPr>
            <w:r w:rsidRPr="006A1F94">
              <w:t>__________________________</w:t>
            </w:r>
            <w:r>
              <w:t>____________________________</w:t>
            </w:r>
          </w:p>
        </w:tc>
      </w:tr>
      <w:tr w:rsidR="000774EF" w:rsidRPr="006A1F94" w:rsidTr="00F71EBD">
        <w:tc>
          <w:tcPr>
            <w:tcW w:w="558" w:type="dxa"/>
          </w:tcPr>
          <w:p w:rsidR="000774EF" w:rsidRPr="006A1F94" w:rsidRDefault="000774EF" w:rsidP="00F71EBD">
            <w:pPr>
              <w:tabs>
                <w:tab w:val="left" w:pos="720"/>
                <w:tab w:val="left" w:pos="1440"/>
                <w:tab w:val="left" w:pos="2070"/>
                <w:tab w:val="right" w:leader="underscore" w:pos="9180"/>
              </w:tabs>
              <w:spacing w:line="360" w:lineRule="auto"/>
            </w:pPr>
            <w:r>
              <w:t>8</w:t>
            </w:r>
            <w:r w:rsidRPr="006A1F94">
              <w:t>.</w:t>
            </w:r>
          </w:p>
        </w:tc>
        <w:tc>
          <w:tcPr>
            <w:tcW w:w="2527" w:type="dxa"/>
            <w:shd w:val="pct20" w:color="auto" w:fill="auto"/>
          </w:tcPr>
          <w:p w:rsidR="000774EF" w:rsidRPr="006A1F94" w:rsidRDefault="000774EF" w:rsidP="00F71EBD">
            <w:pPr>
              <w:tabs>
                <w:tab w:val="left" w:pos="720"/>
                <w:tab w:val="left" w:pos="1440"/>
                <w:tab w:val="left" w:pos="2070"/>
                <w:tab w:val="right" w:leader="underscore" w:pos="9180"/>
              </w:tabs>
              <w:spacing w:line="360" w:lineRule="auto"/>
              <w:jc w:val="center"/>
              <w:rPr>
                <w:b/>
              </w:rPr>
            </w:pPr>
            <w:r>
              <w:rPr>
                <w:b/>
                <w:sz w:val="22"/>
              </w:rPr>
              <w:t>EXPLOITS</w:t>
            </w:r>
          </w:p>
        </w:tc>
        <w:tc>
          <w:tcPr>
            <w:tcW w:w="7367" w:type="dxa"/>
          </w:tcPr>
          <w:p w:rsidR="000774EF" w:rsidRPr="006A1F94" w:rsidRDefault="000774EF" w:rsidP="00F71EBD">
            <w:pPr>
              <w:tabs>
                <w:tab w:val="left" w:pos="720"/>
                <w:tab w:val="left" w:pos="1440"/>
                <w:tab w:val="left" w:pos="2070"/>
                <w:tab w:val="right" w:leader="underscore" w:pos="9180"/>
              </w:tabs>
              <w:spacing w:line="360" w:lineRule="auto"/>
            </w:pPr>
            <w:r w:rsidRPr="006A1F94">
              <w:t>__________________________</w:t>
            </w:r>
            <w:r>
              <w:t>____________________________</w:t>
            </w:r>
          </w:p>
        </w:tc>
      </w:tr>
      <w:tr w:rsidR="000774EF" w:rsidRPr="006A1F94" w:rsidTr="00F71EBD">
        <w:tc>
          <w:tcPr>
            <w:tcW w:w="558" w:type="dxa"/>
          </w:tcPr>
          <w:p w:rsidR="000774EF" w:rsidRPr="006A1F94" w:rsidRDefault="000774EF" w:rsidP="00F71EBD">
            <w:pPr>
              <w:tabs>
                <w:tab w:val="left" w:pos="720"/>
                <w:tab w:val="left" w:pos="1440"/>
                <w:tab w:val="left" w:pos="2070"/>
                <w:tab w:val="right" w:leader="underscore" w:pos="9180"/>
              </w:tabs>
              <w:spacing w:line="360" w:lineRule="auto"/>
            </w:pPr>
            <w:r>
              <w:t>9</w:t>
            </w:r>
            <w:r w:rsidRPr="006A1F94">
              <w:t>.</w:t>
            </w:r>
          </w:p>
        </w:tc>
        <w:tc>
          <w:tcPr>
            <w:tcW w:w="2527" w:type="dxa"/>
            <w:shd w:val="pct20" w:color="auto" w:fill="auto"/>
          </w:tcPr>
          <w:p w:rsidR="000774EF" w:rsidRPr="006A1F94" w:rsidRDefault="000774EF" w:rsidP="00F71EBD">
            <w:pPr>
              <w:tabs>
                <w:tab w:val="left" w:pos="720"/>
                <w:tab w:val="left" w:pos="1440"/>
                <w:tab w:val="left" w:pos="2070"/>
                <w:tab w:val="right" w:leader="underscore" w:pos="9180"/>
              </w:tabs>
              <w:spacing w:line="360" w:lineRule="auto"/>
              <w:jc w:val="center"/>
              <w:rPr>
                <w:b/>
              </w:rPr>
            </w:pPr>
            <w:r>
              <w:rPr>
                <w:b/>
                <w:sz w:val="22"/>
              </w:rPr>
              <w:t>PIROUETTE</w:t>
            </w:r>
          </w:p>
        </w:tc>
        <w:tc>
          <w:tcPr>
            <w:tcW w:w="7367" w:type="dxa"/>
          </w:tcPr>
          <w:p w:rsidR="000774EF" w:rsidRPr="006A1F94" w:rsidRDefault="000774EF" w:rsidP="00F71EBD">
            <w:pPr>
              <w:tabs>
                <w:tab w:val="left" w:pos="720"/>
                <w:tab w:val="left" w:pos="1440"/>
                <w:tab w:val="left" w:pos="2070"/>
                <w:tab w:val="right" w:leader="underscore" w:pos="9180"/>
              </w:tabs>
              <w:spacing w:line="360" w:lineRule="auto"/>
            </w:pPr>
            <w:r w:rsidRPr="006A1F94">
              <w:t>__________________________</w:t>
            </w:r>
            <w:r>
              <w:t>____________________________</w:t>
            </w:r>
          </w:p>
        </w:tc>
      </w:tr>
      <w:tr w:rsidR="000774EF" w:rsidRPr="006A1F94" w:rsidTr="00F71EBD">
        <w:tc>
          <w:tcPr>
            <w:tcW w:w="558" w:type="dxa"/>
          </w:tcPr>
          <w:p w:rsidR="000774EF" w:rsidRPr="006A1F94" w:rsidRDefault="000774EF" w:rsidP="00F71EBD">
            <w:pPr>
              <w:tabs>
                <w:tab w:val="left" w:pos="720"/>
                <w:tab w:val="left" w:pos="1440"/>
                <w:tab w:val="left" w:pos="2070"/>
                <w:tab w:val="right" w:leader="underscore" w:pos="9180"/>
              </w:tabs>
              <w:spacing w:line="360" w:lineRule="auto"/>
            </w:pPr>
            <w:r w:rsidRPr="006A1F94">
              <w:t>1</w:t>
            </w:r>
            <w:r>
              <w:t>0</w:t>
            </w:r>
            <w:r w:rsidRPr="006A1F94">
              <w:t>.</w:t>
            </w:r>
          </w:p>
        </w:tc>
        <w:tc>
          <w:tcPr>
            <w:tcW w:w="2527" w:type="dxa"/>
            <w:shd w:val="pct20" w:color="auto" w:fill="auto"/>
          </w:tcPr>
          <w:p w:rsidR="000774EF" w:rsidRPr="006A1F94" w:rsidRDefault="000774EF" w:rsidP="00F71EBD">
            <w:pPr>
              <w:tabs>
                <w:tab w:val="left" w:pos="720"/>
                <w:tab w:val="left" w:pos="1440"/>
                <w:tab w:val="left" w:pos="2070"/>
                <w:tab w:val="right" w:leader="underscore" w:pos="9180"/>
              </w:tabs>
              <w:spacing w:line="360" w:lineRule="auto"/>
              <w:jc w:val="center"/>
              <w:rPr>
                <w:b/>
              </w:rPr>
            </w:pPr>
            <w:r>
              <w:rPr>
                <w:b/>
                <w:sz w:val="22"/>
              </w:rPr>
              <w:t>UNORTHODOX</w:t>
            </w:r>
          </w:p>
        </w:tc>
        <w:tc>
          <w:tcPr>
            <w:tcW w:w="7367" w:type="dxa"/>
          </w:tcPr>
          <w:p w:rsidR="000774EF" w:rsidRPr="006A1F94" w:rsidRDefault="000774EF" w:rsidP="00F71EBD">
            <w:pPr>
              <w:tabs>
                <w:tab w:val="left" w:pos="720"/>
                <w:tab w:val="left" w:pos="1440"/>
                <w:tab w:val="left" w:pos="2070"/>
                <w:tab w:val="right" w:leader="underscore" w:pos="9180"/>
              </w:tabs>
              <w:spacing w:line="360" w:lineRule="auto"/>
            </w:pPr>
            <w:r w:rsidRPr="006A1F94">
              <w:t>__________________________</w:t>
            </w:r>
            <w:r>
              <w:t>_____________________________</w:t>
            </w:r>
          </w:p>
        </w:tc>
      </w:tr>
      <w:tr w:rsidR="000774EF" w:rsidRPr="006A1F94" w:rsidTr="00F71EBD">
        <w:tc>
          <w:tcPr>
            <w:tcW w:w="558" w:type="dxa"/>
          </w:tcPr>
          <w:p w:rsidR="000774EF" w:rsidRPr="006A1F94" w:rsidRDefault="000774EF" w:rsidP="00F71EBD">
            <w:pPr>
              <w:tabs>
                <w:tab w:val="left" w:pos="720"/>
                <w:tab w:val="left" w:pos="1440"/>
                <w:tab w:val="left" w:pos="2070"/>
                <w:tab w:val="right" w:leader="underscore" w:pos="9180"/>
              </w:tabs>
              <w:spacing w:line="360" w:lineRule="auto"/>
            </w:pPr>
            <w:r w:rsidRPr="006A1F94">
              <w:t>1</w:t>
            </w:r>
            <w:r>
              <w:t>1</w:t>
            </w:r>
            <w:r w:rsidRPr="006A1F94">
              <w:t>.</w:t>
            </w:r>
          </w:p>
        </w:tc>
        <w:tc>
          <w:tcPr>
            <w:tcW w:w="2527" w:type="dxa"/>
            <w:shd w:val="pct20" w:color="auto" w:fill="auto"/>
          </w:tcPr>
          <w:p w:rsidR="000774EF" w:rsidRPr="006A1F94" w:rsidRDefault="000774EF" w:rsidP="00F71EBD">
            <w:pPr>
              <w:tabs>
                <w:tab w:val="left" w:pos="720"/>
                <w:tab w:val="left" w:pos="1440"/>
                <w:tab w:val="left" w:pos="2070"/>
                <w:tab w:val="right" w:leader="underscore" w:pos="9180"/>
              </w:tabs>
              <w:spacing w:line="360" w:lineRule="auto"/>
              <w:jc w:val="center"/>
              <w:rPr>
                <w:b/>
              </w:rPr>
            </w:pPr>
            <w:r>
              <w:rPr>
                <w:b/>
                <w:sz w:val="22"/>
              </w:rPr>
              <w:t>PROFOUNDLY</w:t>
            </w:r>
          </w:p>
        </w:tc>
        <w:tc>
          <w:tcPr>
            <w:tcW w:w="7367" w:type="dxa"/>
          </w:tcPr>
          <w:p w:rsidR="000774EF" w:rsidRPr="006A1F94" w:rsidRDefault="000774EF" w:rsidP="00F71EBD">
            <w:pPr>
              <w:tabs>
                <w:tab w:val="left" w:pos="720"/>
                <w:tab w:val="left" w:pos="1440"/>
                <w:tab w:val="left" w:pos="2070"/>
                <w:tab w:val="right" w:leader="underscore" w:pos="9180"/>
              </w:tabs>
              <w:spacing w:line="360" w:lineRule="auto"/>
            </w:pPr>
            <w:r w:rsidRPr="006A1F94">
              <w:t>__________________________</w:t>
            </w:r>
            <w:r>
              <w:t>_____________________________</w:t>
            </w:r>
          </w:p>
        </w:tc>
      </w:tr>
      <w:tr w:rsidR="000774EF" w:rsidRPr="006A1F94" w:rsidTr="00F71EBD">
        <w:tc>
          <w:tcPr>
            <w:tcW w:w="558" w:type="dxa"/>
          </w:tcPr>
          <w:p w:rsidR="000774EF" w:rsidRPr="006A1F94" w:rsidRDefault="000774EF" w:rsidP="00F71EBD">
            <w:pPr>
              <w:pStyle w:val="Header"/>
              <w:tabs>
                <w:tab w:val="clear" w:pos="4320"/>
                <w:tab w:val="clear" w:pos="8640"/>
                <w:tab w:val="left" w:pos="720"/>
                <w:tab w:val="left" w:pos="1440"/>
                <w:tab w:val="left" w:pos="2070"/>
                <w:tab w:val="right" w:leader="underscore" w:pos="9180"/>
              </w:tabs>
              <w:spacing w:line="360" w:lineRule="auto"/>
            </w:pPr>
            <w:r w:rsidRPr="006A1F94">
              <w:t>1</w:t>
            </w:r>
            <w:r>
              <w:t>2</w:t>
            </w:r>
            <w:r w:rsidRPr="006A1F94">
              <w:t>.</w:t>
            </w:r>
          </w:p>
        </w:tc>
        <w:tc>
          <w:tcPr>
            <w:tcW w:w="2527" w:type="dxa"/>
            <w:shd w:val="pct20" w:color="auto" w:fill="auto"/>
          </w:tcPr>
          <w:p w:rsidR="000774EF" w:rsidRPr="006A1F94" w:rsidRDefault="000774EF" w:rsidP="00F71EBD">
            <w:pPr>
              <w:tabs>
                <w:tab w:val="left" w:pos="720"/>
                <w:tab w:val="left" w:pos="1440"/>
                <w:tab w:val="left" w:pos="2070"/>
                <w:tab w:val="right" w:leader="underscore" w:pos="9180"/>
              </w:tabs>
              <w:spacing w:line="360" w:lineRule="auto"/>
              <w:jc w:val="center"/>
              <w:rPr>
                <w:b/>
              </w:rPr>
            </w:pPr>
            <w:r>
              <w:rPr>
                <w:b/>
                <w:sz w:val="22"/>
              </w:rPr>
              <w:t>TO NAVIGATE</w:t>
            </w:r>
          </w:p>
        </w:tc>
        <w:tc>
          <w:tcPr>
            <w:tcW w:w="7367" w:type="dxa"/>
          </w:tcPr>
          <w:p w:rsidR="000774EF" w:rsidRPr="006A1F94" w:rsidRDefault="000774EF" w:rsidP="00F71EBD">
            <w:pPr>
              <w:tabs>
                <w:tab w:val="left" w:pos="720"/>
                <w:tab w:val="left" w:pos="1440"/>
                <w:tab w:val="left" w:pos="2070"/>
                <w:tab w:val="right" w:leader="underscore" w:pos="9180"/>
              </w:tabs>
              <w:spacing w:line="360" w:lineRule="auto"/>
            </w:pPr>
            <w:r w:rsidRPr="006A1F94">
              <w:t>_______________________________________________________</w:t>
            </w:r>
          </w:p>
        </w:tc>
      </w:tr>
      <w:tr w:rsidR="000774EF" w:rsidRPr="006A1F94" w:rsidTr="00F71EBD">
        <w:tc>
          <w:tcPr>
            <w:tcW w:w="558" w:type="dxa"/>
          </w:tcPr>
          <w:p w:rsidR="000774EF" w:rsidRPr="006A1F94" w:rsidRDefault="000774EF" w:rsidP="00F71EBD">
            <w:pPr>
              <w:tabs>
                <w:tab w:val="left" w:pos="720"/>
                <w:tab w:val="left" w:pos="1440"/>
                <w:tab w:val="left" w:pos="2070"/>
                <w:tab w:val="right" w:leader="underscore" w:pos="9180"/>
              </w:tabs>
              <w:spacing w:line="360" w:lineRule="auto"/>
            </w:pPr>
            <w:r w:rsidRPr="006A1F94">
              <w:t>1</w:t>
            </w:r>
            <w:r>
              <w:t>3</w:t>
            </w:r>
            <w:r w:rsidRPr="006A1F94">
              <w:t>.</w:t>
            </w:r>
          </w:p>
        </w:tc>
        <w:tc>
          <w:tcPr>
            <w:tcW w:w="2527" w:type="dxa"/>
            <w:shd w:val="pct20" w:color="auto" w:fill="auto"/>
          </w:tcPr>
          <w:p w:rsidR="000774EF" w:rsidRPr="006A1F94" w:rsidRDefault="000774EF" w:rsidP="00F71EBD">
            <w:pPr>
              <w:tabs>
                <w:tab w:val="left" w:pos="720"/>
                <w:tab w:val="left" w:pos="1440"/>
                <w:tab w:val="left" w:pos="2070"/>
                <w:tab w:val="right" w:leader="underscore" w:pos="9180"/>
              </w:tabs>
              <w:spacing w:line="360" w:lineRule="auto"/>
              <w:jc w:val="center"/>
              <w:rPr>
                <w:b/>
              </w:rPr>
            </w:pPr>
            <w:r>
              <w:rPr>
                <w:b/>
                <w:sz w:val="22"/>
              </w:rPr>
              <w:t>TO BACK DOWN</w:t>
            </w:r>
          </w:p>
        </w:tc>
        <w:tc>
          <w:tcPr>
            <w:tcW w:w="7367" w:type="dxa"/>
          </w:tcPr>
          <w:p w:rsidR="000774EF" w:rsidRPr="006A1F94" w:rsidRDefault="000774EF" w:rsidP="00F71EBD">
            <w:pPr>
              <w:tabs>
                <w:tab w:val="left" w:pos="720"/>
                <w:tab w:val="left" w:pos="1440"/>
                <w:tab w:val="left" w:pos="2070"/>
                <w:tab w:val="right" w:leader="underscore" w:pos="9180"/>
              </w:tabs>
              <w:spacing w:line="360" w:lineRule="auto"/>
            </w:pPr>
            <w:r w:rsidRPr="006A1F94">
              <w:t>__________________________</w:t>
            </w:r>
            <w:r>
              <w:t>_____________________________</w:t>
            </w:r>
          </w:p>
        </w:tc>
      </w:tr>
      <w:tr w:rsidR="000774EF" w:rsidRPr="006A1F94" w:rsidTr="00F71EBD">
        <w:tc>
          <w:tcPr>
            <w:tcW w:w="558" w:type="dxa"/>
          </w:tcPr>
          <w:p w:rsidR="000774EF" w:rsidRPr="006A1F94" w:rsidRDefault="000774EF" w:rsidP="00F71EBD">
            <w:pPr>
              <w:tabs>
                <w:tab w:val="left" w:pos="720"/>
                <w:tab w:val="left" w:pos="1440"/>
                <w:tab w:val="left" w:pos="2070"/>
                <w:tab w:val="right" w:leader="underscore" w:pos="9180"/>
              </w:tabs>
              <w:spacing w:line="360" w:lineRule="auto"/>
            </w:pPr>
            <w:r w:rsidRPr="006A1F94">
              <w:t>1</w:t>
            </w:r>
            <w:r>
              <w:t>4</w:t>
            </w:r>
            <w:r w:rsidRPr="006A1F94">
              <w:t>.</w:t>
            </w:r>
          </w:p>
        </w:tc>
        <w:tc>
          <w:tcPr>
            <w:tcW w:w="2527" w:type="dxa"/>
            <w:shd w:val="pct20" w:color="auto" w:fill="auto"/>
          </w:tcPr>
          <w:p w:rsidR="000774EF" w:rsidRPr="006A1F94" w:rsidRDefault="000774EF" w:rsidP="00F71EBD">
            <w:pPr>
              <w:tabs>
                <w:tab w:val="left" w:pos="720"/>
                <w:tab w:val="left" w:pos="1440"/>
                <w:tab w:val="left" w:pos="2070"/>
                <w:tab w:val="right" w:leader="underscore" w:pos="9180"/>
              </w:tabs>
              <w:spacing w:line="360" w:lineRule="auto"/>
              <w:jc w:val="center"/>
              <w:rPr>
                <w:b/>
              </w:rPr>
            </w:pPr>
            <w:r>
              <w:rPr>
                <w:b/>
                <w:sz w:val="22"/>
              </w:rPr>
              <w:t>IRON WILL</w:t>
            </w:r>
          </w:p>
        </w:tc>
        <w:tc>
          <w:tcPr>
            <w:tcW w:w="7367" w:type="dxa"/>
          </w:tcPr>
          <w:p w:rsidR="000774EF" w:rsidRPr="006A1F94" w:rsidRDefault="000774EF" w:rsidP="00F71EBD">
            <w:pPr>
              <w:tabs>
                <w:tab w:val="left" w:pos="720"/>
                <w:tab w:val="left" w:pos="1440"/>
                <w:tab w:val="left" w:pos="2070"/>
                <w:tab w:val="right" w:leader="underscore" w:pos="9180"/>
              </w:tabs>
              <w:spacing w:line="360" w:lineRule="auto"/>
            </w:pPr>
            <w:r w:rsidRPr="006A1F94">
              <w:t>__________________________</w:t>
            </w:r>
            <w:r>
              <w:t>_____________________________</w:t>
            </w:r>
          </w:p>
        </w:tc>
      </w:tr>
      <w:tr w:rsidR="000774EF" w:rsidRPr="006A1F94" w:rsidTr="00F71EBD">
        <w:tc>
          <w:tcPr>
            <w:tcW w:w="558" w:type="dxa"/>
          </w:tcPr>
          <w:p w:rsidR="000774EF" w:rsidRPr="006A1F94" w:rsidRDefault="000774EF" w:rsidP="00F71EBD">
            <w:pPr>
              <w:tabs>
                <w:tab w:val="left" w:pos="720"/>
                <w:tab w:val="left" w:pos="1440"/>
                <w:tab w:val="left" w:pos="2070"/>
                <w:tab w:val="right" w:leader="underscore" w:pos="9180"/>
              </w:tabs>
              <w:spacing w:line="360" w:lineRule="auto"/>
            </w:pPr>
            <w:r w:rsidRPr="006A1F94">
              <w:t>1</w:t>
            </w:r>
            <w:r>
              <w:t>5</w:t>
            </w:r>
            <w:r w:rsidRPr="006A1F94">
              <w:t>.</w:t>
            </w:r>
          </w:p>
        </w:tc>
        <w:tc>
          <w:tcPr>
            <w:tcW w:w="2527" w:type="dxa"/>
            <w:shd w:val="pct20" w:color="auto" w:fill="auto"/>
          </w:tcPr>
          <w:p w:rsidR="000774EF" w:rsidRPr="006A1F94" w:rsidRDefault="000774EF" w:rsidP="00F71EBD">
            <w:pPr>
              <w:tabs>
                <w:tab w:val="left" w:pos="720"/>
                <w:tab w:val="left" w:pos="1440"/>
                <w:tab w:val="left" w:pos="2070"/>
                <w:tab w:val="right" w:leader="underscore" w:pos="9180"/>
              </w:tabs>
              <w:spacing w:line="360" w:lineRule="auto"/>
              <w:jc w:val="center"/>
              <w:rPr>
                <w:b/>
              </w:rPr>
            </w:pPr>
            <w:r>
              <w:rPr>
                <w:b/>
                <w:sz w:val="22"/>
              </w:rPr>
              <w:t>REFERENDUM</w:t>
            </w:r>
          </w:p>
        </w:tc>
        <w:tc>
          <w:tcPr>
            <w:tcW w:w="7367" w:type="dxa"/>
          </w:tcPr>
          <w:p w:rsidR="000774EF" w:rsidRPr="006A1F94" w:rsidRDefault="000774EF" w:rsidP="00F71EBD">
            <w:pPr>
              <w:tabs>
                <w:tab w:val="left" w:pos="720"/>
                <w:tab w:val="left" w:pos="1440"/>
                <w:tab w:val="left" w:pos="2070"/>
                <w:tab w:val="right" w:leader="underscore" w:pos="9180"/>
              </w:tabs>
              <w:spacing w:line="360" w:lineRule="auto"/>
            </w:pPr>
            <w:r w:rsidRPr="006A1F94">
              <w:t>__________________________</w:t>
            </w:r>
            <w:r>
              <w:t>_____________________________</w:t>
            </w:r>
          </w:p>
        </w:tc>
      </w:tr>
      <w:tr w:rsidR="000774EF" w:rsidRPr="006A1F94" w:rsidTr="00F71EBD">
        <w:tc>
          <w:tcPr>
            <w:tcW w:w="558" w:type="dxa"/>
          </w:tcPr>
          <w:p w:rsidR="000774EF" w:rsidRPr="006A1F94" w:rsidRDefault="000774EF" w:rsidP="00F71EBD">
            <w:pPr>
              <w:tabs>
                <w:tab w:val="left" w:pos="720"/>
                <w:tab w:val="left" w:pos="1440"/>
                <w:tab w:val="left" w:pos="2070"/>
                <w:tab w:val="right" w:leader="underscore" w:pos="9180"/>
              </w:tabs>
              <w:spacing w:line="360" w:lineRule="auto"/>
            </w:pPr>
            <w:r>
              <w:t>16.</w:t>
            </w:r>
          </w:p>
        </w:tc>
        <w:tc>
          <w:tcPr>
            <w:tcW w:w="2527" w:type="dxa"/>
            <w:shd w:val="pct20" w:color="auto" w:fill="auto"/>
          </w:tcPr>
          <w:p w:rsidR="000774EF" w:rsidRDefault="000774EF" w:rsidP="00F71EBD">
            <w:pPr>
              <w:tabs>
                <w:tab w:val="left" w:pos="720"/>
                <w:tab w:val="left" w:pos="1440"/>
                <w:tab w:val="left" w:pos="2070"/>
                <w:tab w:val="right" w:leader="underscore" w:pos="9180"/>
              </w:tabs>
              <w:spacing w:line="360" w:lineRule="auto"/>
              <w:jc w:val="center"/>
              <w:rPr>
                <w:b/>
              </w:rPr>
            </w:pPr>
            <w:r>
              <w:rPr>
                <w:b/>
                <w:sz w:val="22"/>
              </w:rPr>
              <w:t>TO REPATRIATE</w:t>
            </w:r>
          </w:p>
        </w:tc>
        <w:tc>
          <w:tcPr>
            <w:tcW w:w="7367" w:type="dxa"/>
          </w:tcPr>
          <w:p w:rsidR="000774EF" w:rsidRPr="006A1F94" w:rsidRDefault="000774EF" w:rsidP="00F71EBD">
            <w:pPr>
              <w:tabs>
                <w:tab w:val="left" w:pos="720"/>
                <w:tab w:val="left" w:pos="1440"/>
                <w:tab w:val="left" w:pos="2070"/>
                <w:tab w:val="right" w:leader="underscore" w:pos="9180"/>
              </w:tabs>
              <w:spacing w:line="360" w:lineRule="auto"/>
            </w:pPr>
            <w:r>
              <w:t>_______________________________________________________</w:t>
            </w:r>
          </w:p>
        </w:tc>
      </w:tr>
      <w:tr w:rsidR="000774EF" w:rsidRPr="006A1F94" w:rsidTr="00F71EBD">
        <w:tc>
          <w:tcPr>
            <w:tcW w:w="558" w:type="dxa"/>
          </w:tcPr>
          <w:p w:rsidR="000774EF" w:rsidRDefault="000774EF" w:rsidP="00F71EBD">
            <w:pPr>
              <w:tabs>
                <w:tab w:val="left" w:pos="720"/>
                <w:tab w:val="left" w:pos="1440"/>
                <w:tab w:val="left" w:pos="2070"/>
                <w:tab w:val="right" w:leader="underscore" w:pos="9180"/>
              </w:tabs>
              <w:spacing w:line="360" w:lineRule="auto"/>
            </w:pPr>
            <w:r>
              <w:t>17.</w:t>
            </w:r>
          </w:p>
        </w:tc>
        <w:tc>
          <w:tcPr>
            <w:tcW w:w="2527" w:type="dxa"/>
            <w:shd w:val="pct20" w:color="auto" w:fill="auto"/>
          </w:tcPr>
          <w:p w:rsidR="000774EF" w:rsidRDefault="000774EF" w:rsidP="00F71EBD">
            <w:pPr>
              <w:tabs>
                <w:tab w:val="left" w:pos="720"/>
                <w:tab w:val="left" w:pos="1440"/>
                <w:tab w:val="left" w:pos="2070"/>
                <w:tab w:val="right" w:leader="underscore" w:pos="9180"/>
              </w:tabs>
              <w:spacing w:line="360" w:lineRule="auto"/>
              <w:jc w:val="center"/>
              <w:rPr>
                <w:b/>
              </w:rPr>
            </w:pPr>
            <w:r>
              <w:rPr>
                <w:b/>
                <w:sz w:val="22"/>
              </w:rPr>
              <w:t>CONTROVERSY</w:t>
            </w:r>
          </w:p>
        </w:tc>
        <w:tc>
          <w:tcPr>
            <w:tcW w:w="7367" w:type="dxa"/>
          </w:tcPr>
          <w:p w:rsidR="000774EF" w:rsidRDefault="000774EF" w:rsidP="00F71EBD">
            <w:pPr>
              <w:tabs>
                <w:tab w:val="left" w:pos="720"/>
                <w:tab w:val="left" w:pos="1440"/>
                <w:tab w:val="left" w:pos="2070"/>
                <w:tab w:val="right" w:leader="underscore" w:pos="9180"/>
              </w:tabs>
              <w:spacing w:line="360" w:lineRule="auto"/>
            </w:pPr>
            <w:r>
              <w:t>_______________________________________________________</w:t>
            </w:r>
          </w:p>
        </w:tc>
      </w:tr>
      <w:tr w:rsidR="000774EF" w:rsidRPr="006A1F94" w:rsidTr="00F71EBD">
        <w:tc>
          <w:tcPr>
            <w:tcW w:w="558" w:type="dxa"/>
          </w:tcPr>
          <w:p w:rsidR="000774EF" w:rsidRDefault="000774EF" w:rsidP="00F71EBD">
            <w:pPr>
              <w:tabs>
                <w:tab w:val="left" w:pos="720"/>
                <w:tab w:val="left" w:pos="1440"/>
                <w:tab w:val="left" w:pos="2070"/>
                <w:tab w:val="right" w:leader="underscore" w:pos="9180"/>
              </w:tabs>
              <w:spacing w:line="360" w:lineRule="auto"/>
            </w:pPr>
            <w:r>
              <w:t>18.</w:t>
            </w:r>
          </w:p>
        </w:tc>
        <w:tc>
          <w:tcPr>
            <w:tcW w:w="2527" w:type="dxa"/>
            <w:shd w:val="pct20" w:color="auto" w:fill="auto"/>
          </w:tcPr>
          <w:p w:rsidR="000774EF" w:rsidRDefault="000774EF" w:rsidP="00F71EBD">
            <w:pPr>
              <w:tabs>
                <w:tab w:val="left" w:pos="720"/>
                <w:tab w:val="left" w:pos="1440"/>
                <w:tab w:val="left" w:pos="2070"/>
                <w:tab w:val="right" w:leader="underscore" w:pos="9180"/>
              </w:tabs>
              <w:spacing w:line="360" w:lineRule="auto"/>
              <w:jc w:val="center"/>
              <w:rPr>
                <w:b/>
              </w:rPr>
            </w:pPr>
            <w:r>
              <w:rPr>
                <w:b/>
                <w:sz w:val="22"/>
              </w:rPr>
              <w:t>FEDERALIST</w:t>
            </w:r>
          </w:p>
        </w:tc>
        <w:tc>
          <w:tcPr>
            <w:tcW w:w="7367" w:type="dxa"/>
          </w:tcPr>
          <w:p w:rsidR="000774EF" w:rsidRDefault="000774EF" w:rsidP="00F71EBD">
            <w:pPr>
              <w:tabs>
                <w:tab w:val="left" w:pos="720"/>
                <w:tab w:val="left" w:pos="1440"/>
                <w:tab w:val="left" w:pos="2070"/>
                <w:tab w:val="right" w:leader="underscore" w:pos="9180"/>
              </w:tabs>
              <w:spacing w:line="360" w:lineRule="auto"/>
            </w:pPr>
            <w:r>
              <w:t>_______________________________________________________</w:t>
            </w:r>
          </w:p>
        </w:tc>
      </w:tr>
      <w:tr w:rsidR="000774EF" w:rsidRPr="006A1F94" w:rsidTr="00F71EBD">
        <w:tc>
          <w:tcPr>
            <w:tcW w:w="558" w:type="dxa"/>
          </w:tcPr>
          <w:p w:rsidR="000774EF" w:rsidRDefault="000774EF" w:rsidP="00F71EBD">
            <w:pPr>
              <w:tabs>
                <w:tab w:val="left" w:pos="720"/>
                <w:tab w:val="left" w:pos="1440"/>
                <w:tab w:val="left" w:pos="2070"/>
                <w:tab w:val="right" w:leader="underscore" w:pos="9180"/>
              </w:tabs>
              <w:spacing w:line="360" w:lineRule="auto"/>
            </w:pPr>
            <w:r>
              <w:t>19.</w:t>
            </w:r>
          </w:p>
        </w:tc>
        <w:tc>
          <w:tcPr>
            <w:tcW w:w="2527" w:type="dxa"/>
            <w:shd w:val="pct20" w:color="auto" w:fill="auto"/>
          </w:tcPr>
          <w:p w:rsidR="000774EF" w:rsidRDefault="000774EF" w:rsidP="00F71EBD">
            <w:pPr>
              <w:tabs>
                <w:tab w:val="left" w:pos="720"/>
                <w:tab w:val="left" w:pos="1440"/>
                <w:tab w:val="left" w:pos="2070"/>
                <w:tab w:val="right" w:leader="underscore" w:pos="9180"/>
              </w:tabs>
              <w:spacing w:line="360" w:lineRule="auto"/>
              <w:jc w:val="center"/>
              <w:rPr>
                <w:b/>
              </w:rPr>
            </w:pPr>
            <w:r>
              <w:rPr>
                <w:b/>
                <w:sz w:val="22"/>
              </w:rPr>
              <w:t>DETRIMENTAL</w:t>
            </w:r>
          </w:p>
        </w:tc>
        <w:tc>
          <w:tcPr>
            <w:tcW w:w="7367" w:type="dxa"/>
          </w:tcPr>
          <w:p w:rsidR="000774EF" w:rsidRDefault="000774EF" w:rsidP="00F71EBD">
            <w:pPr>
              <w:tabs>
                <w:tab w:val="left" w:pos="720"/>
                <w:tab w:val="left" w:pos="1440"/>
                <w:tab w:val="left" w:pos="2070"/>
                <w:tab w:val="right" w:leader="underscore" w:pos="9180"/>
              </w:tabs>
              <w:spacing w:line="360" w:lineRule="auto"/>
            </w:pPr>
            <w:r>
              <w:t>_______________________________________________________</w:t>
            </w:r>
          </w:p>
        </w:tc>
      </w:tr>
      <w:tr w:rsidR="000774EF" w:rsidRPr="006A1F94" w:rsidTr="00F71EBD">
        <w:tc>
          <w:tcPr>
            <w:tcW w:w="558" w:type="dxa"/>
          </w:tcPr>
          <w:p w:rsidR="000774EF" w:rsidRDefault="000774EF" w:rsidP="00F71EBD">
            <w:pPr>
              <w:tabs>
                <w:tab w:val="left" w:pos="720"/>
                <w:tab w:val="left" w:pos="1440"/>
                <w:tab w:val="left" w:pos="2070"/>
                <w:tab w:val="right" w:leader="underscore" w:pos="9180"/>
              </w:tabs>
              <w:spacing w:line="360" w:lineRule="auto"/>
            </w:pPr>
            <w:r>
              <w:t>20.</w:t>
            </w:r>
          </w:p>
        </w:tc>
        <w:tc>
          <w:tcPr>
            <w:tcW w:w="2527" w:type="dxa"/>
            <w:shd w:val="pct20" w:color="auto" w:fill="auto"/>
          </w:tcPr>
          <w:p w:rsidR="000774EF" w:rsidRDefault="000774EF" w:rsidP="00F71EBD">
            <w:pPr>
              <w:tabs>
                <w:tab w:val="left" w:pos="720"/>
                <w:tab w:val="left" w:pos="1440"/>
                <w:tab w:val="left" w:pos="2070"/>
                <w:tab w:val="right" w:leader="underscore" w:pos="9180"/>
              </w:tabs>
              <w:spacing w:line="360" w:lineRule="auto"/>
              <w:jc w:val="center"/>
              <w:rPr>
                <w:b/>
              </w:rPr>
            </w:pPr>
            <w:r>
              <w:rPr>
                <w:b/>
                <w:sz w:val="22"/>
              </w:rPr>
              <w:t>CRIPPLING</w:t>
            </w:r>
          </w:p>
        </w:tc>
        <w:tc>
          <w:tcPr>
            <w:tcW w:w="7367" w:type="dxa"/>
          </w:tcPr>
          <w:p w:rsidR="000774EF" w:rsidRDefault="000774EF" w:rsidP="00F71EBD">
            <w:pPr>
              <w:tabs>
                <w:tab w:val="left" w:pos="720"/>
                <w:tab w:val="left" w:pos="1440"/>
                <w:tab w:val="left" w:pos="2070"/>
                <w:tab w:val="right" w:leader="underscore" w:pos="9180"/>
              </w:tabs>
              <w:spacing w:line="360" w:lineRule="auto"/>
            </w:pPr>
            <w:r>
              <w:t>_______________________________________________________</w:t>
            </w:r>
          </w:p>
        </w:tc>
      </w:tr>
    </w:tbl>
    <w:p w:rsidR="000774EF" w:rsidRDefault="000774EF" w:rsidP="000774EF">
      <w:pPr>
        <w:jc w:val="both"/>
      </w:pPr>
    </w:p>
    <w:p w:rsidR="000774EF" w:rsidRDefault="000774EF" w:rsidP="000774EF">
      <w:pPr>
        <w:jc w:val="both"/>
      </w:pPr>
      <w:r>
        <w:br w:type="page"/>
      </w:r>
    </w:p>
    <w:tbl>
      <w:tblPr>
        <w:tblW w:w="9923" w:type="dxa"/>
        <w:tblInd w:w="-176"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tblPr>
      <w:tblGrid>
        <w:gridCol w:w="9923"/>
      </w:tblGrid>
      <w:tr w:rsidR="000774EF" w:rsidTr="00AA65C7">
        <w:tc>
          <w:tcPr>
            <w:tcW w:w="9923" w:type="dxa"/>
            <w:shd w:val="clear" w:color="auto" w:fill="CCCCCC"/>
          </w:tcPr>
          <w:p w:rsidR="000774EF" w:rsidRPr="00FB3574" w:rsidRDefault="000774EF" w:rsidP="00F71EBD">
            <w:pPr>
              <w:tabs>
                <w:tab w:val="left" w:pos="720"/>
                <w:tab w:val="right" w:pos="8640"/>
              </w:tabs>
              <w:spacing w:before="120" w:after="120"/>
              <w:rPr>
                <w:sz w:val="28"/>
              </w:rPr>
            </w:pPr>
            <w:r w:rsidRPr="00FB3574">
              <w:rPr>
                <w:i/>
              </w:rPr>
              <w:lastRenderedPageBreak/>
              <w:t>Answer the following questions.</w:t>
            </w:r>
          </w:p>
        </w:tc>
      </w:tr>
    </w:tbl>
    <w:p w:rsidR="000774EF" w:rsidRDefault="000774EF" w:rsidP="000774EF"/>
    <w:tbl>
      <w:tblPr>
        <w:tblW w:w="10314" w:type="dxa"/>
        <w:tblBorders>
          <w:top w:val="double" w:sz="6" w:space="0" w:color="auto"/>
          <w:left w:val="double" w:sz="6" w:space="0" w:color="auto"/>
          <w:bottom w:val="double" w:sz="6" w:space="0" w:color="auto"/>
          <w:right w:val="double" w:sz="6" w:space="0" w:color="auto"/>
        </w:tblBorders>
        <w:tblLayout w:type="fixed"/>
        <w:tblLook w:val="0000"/>
      </w:tblPr>
      <w:tblGrid>
        <w:gridCol w:w="534"/>
        <w:gridCol w:w="9774"/>
        <w:gridCol w:w="6"/>
      </w:tblGrid>
      <w:tr w:rsidR="000774EF" w:rsidTr="00F71EBD">
        <w:trPr>
          <w:gridAfter w:val="1"/>
          <w:wAfter w:w="6" w:type="dxa"/>
        </w:trPr>
        <w:tc>
          <w:tcPr>
            <w:tcW w:w="534" w:type="dxa"/>
            <w:tcBorders>
              <w:top w:val="nil"/>
              <w:left w:val="nil"/>
              <w:bottom w:val="nil"/>
            </w:tcBorders>
          </w:tcPr>
          <w:p w:rsidR="000774EF" w:rsidRDefault="000774EF" w:rsidP="00F71EBD">
            <w:pPr>
              <w:pStyle w:val="Header"/>
              <w:tabs>
                <w:tab w:val="clear" w:pos="4320"/>
                <w:tab w:val="clear" w:pos="8640"/>
              </w:tabs>
              <w:spacing w:line="312" w:lineRule="auto"/>
              <w:rPr>
                <w:spacing w:val="-3"/>
                <w:lang w:val="en-GB"/>
              </w:rPr>
            </w:pPr>
            <w:r>
              <w:br w:type="page"/>
            </w:r>
            <w:r>
              <w:rPr>
                <w:spacing w:val="-3"/>
                <w:lang w:val="en-GB"/>
              </w:rPr>
              <w:t>1.</w:t>
            </w:r>
          </w:p>
        </w:tc>
        <w:tc>
          <w:tcPr>
            <w:tcW w:w="9774" w:type="dxa"/>
            <w:tcBorders>
              <w:top w:val="nil"/>
              <w:bottom w:val="nil"/>
              <w:right w:val="nil"/>
            </w:tcBorders>
          </w:tcPr>
          <w:p w:rsidR="000774EF" w:rsidRDefault="000774EF" w:rsidP="00F71EBD">
            <w:pPr>
              <w:spacing w:line="312" w:lineRule="auto"/>
              <w:rPr>
                <w:spacing w:val="-3"/>
                <w:lang w:val="en-GB"/>
              </w:rPr>
            </w:pPr>
            <w:r>
              <w:rPr>
                <w:spacing w:val="-3"/>
                <w:lang w:val="en-GB"/>
              </w:rPr>
              <w:t>Describe the author’s introduction to politics.</w:t>
            </w:r>
          </w:p>
          <w:p w:rsidR="000774EF" w:rsidRDefault="000774EF" w:rsidP="00F71EBD">
            <w:pPr>
              <w:spacing w:line="312" w:lineRule="auto"/>
              <w:rPr>
                <w:spacing w:val="-3"/>
                <w:lang w:val="en-GB"/>
              </w:rPr>
            </w:pPr>
            <w:r>
              <w:rPr>
                <w:spacing w:val="-3"/>
                <w:lang w:val="en-GB"/>
              </w:rPr>
              <w:t>_______________________________________________</w:t>
            </w:r>
            <w:r w:rsidR="00AA65C7">
              <w:rPr>
                <w:spacing w:val="-3"/>
                <w:lang w:val="en-GB"/>
              </w:rPr>
              <w:t>______________________________</w:t>
            </w:r>
          </w:p>
          <w:p w:rsidR="000774EF" w:rsidRDefault="000774EF" w:rsidP="00F71EBD">
            <w:pPr>
              <w:spacing w:line="312" w:lineRule="auto"/>
              <w:rPr>
                <w:spacing w:val="-3"/>
                <w:lang w:val="en-GB"/>
              </w:rPr>
            </w:pPr>
            <w:r>
              <w:rPr>
                <w:spacing w:val="-3"/>
                <w:lang w:val="en-GB"/>
              </w:rPr>
              <w:t>_______________________________________________</w:t>
            </w:r>
            <w:r w:rsidR="00AA65C7">
              <w:rPr>
                <w:spacing w:val="-3"/>
                <w:lang w:val="en-GB"/>
              </w:rPr>
              <w:t>______________________________</w:t>
            </w:r>
          </w:p>
          <w:p w:rsidR="000774EF" w:rsidRDefault="000774EF" w:rsidP="00F71EBD">
            <w:pPr>
              <w:spacing w:line="312" w:lineRule="auto"/>
              <w:rPr>
                <w:spacing w:val="-3"/>
                <w:lang w:val="en-GB"/>
              </w:rPr>
            </w:pPr>
            <w:r>
              <w:rPr>
                <w:spacing w:val="-3"/>
                <w:lang w:val="en-GB"/>
              </w:rPr>
              <w:t>_______________________________________________</w:t>
            </w:r>
            <w:r w:rsidR="00AA65C7">
              <w:rPr>
                <w:spacing w:val="-3"/>
                <w:lang w:val="en-GB"/>
              </w:rPr>
              <w:t>______________________________</w:t>
            </w:r>
          </w:p>
          <w:p w:rsidR="000774EF" w:rsidRDefault="000774EF" w:rsidP="00F71EBD">
            <w:pPr>
              <w:spacing w:line="312" w:lineRule="auto"/>
              <w:rPr>
                <w:spacing w:val="-3"/>
                <w:lang w:val="en-GB"/>
              </w:rPr>
            </w:pPr>
            <w:r>
              <w:rPr>
                <w:spacing w:val="-3"/>
                <w:lang w:val="en-GB"/>
              </w:rPr>
              <w:t>_____________________________________________________________________________</w:t>
            </w:r>
          </w:p>
        </w:tc>
      </w:tr>
      <w:tr w:rsidR="000774EF" w:rsidTr="00F71EBD">
        <w:tc>
          <w:tcPr>
            <w:tcW w:w="534" w:type="dxa"/>
            <w:tcBorders>
              <w:top w:val="nil"/>
              <w:left w:val="nil"/>
              <w:bottom w:val="nil"/>
            </w:tcBorders>
          </w:tcPr>
          <w:p w:rsidR="000774EF" w:rsidRDefault="000774EF" w:rsidP="00F71EBD">
            <w:pPr>
              <w:spacing w:line="312" w:lineRule="auto"/>
              <w:rPr>
                <w:spacing w:val="-3"/>
                <w:lang w:val="en-GB"/>
              </w:rPr>
            </w:pPr>
            <w:r>
              <w:rPr>
                <w:spacing w:val="-3"/>
                <w:lang w:val="en-GB"/>
              </w:rPr>
              <w:t>2.</w:t>
            </w:r>
          </w:p>
        </w:tc>
        <w:tc>
          <w:tcPr>
            <w:tcW w:w="9780" w:type="dxa"/>
            <w:gridSpan w:val="2"/>
            <w:tcBorders>
              <w:top w:val="nil"/>
              <w:bottom w:val="nil"/>
              <w:right w:val="nil"/>
            </w:tcBorders>
          </w:tcPr>
          <w:p w:rsidR="000774EF" w:rsidRDefault="000774EF" w:rsidP="00F71EBD">
            <w:pPr>
              <w:spacing w:line="312" w:lineRule="auto"/>
              <w:rPr>
                <w:spacing w:val="-3"/>
                <w:lang w:val="en-GB"/>
              </w:rPr>
            </w:pPr>
            <w:r>
              <w:rPr>
                <w:spacing w:val="-3"/>
                <w:lang w:val="en-GB"/>
              </w:rPr>
              <w:t>What is your impression of Pierre Trudeau from the information in paragraph two?</w:t>
            </w:r>
          </w:p>
          <w:p w:rsidR="000774EF" w:rsidRDefault="000774EF" w:rsidP="00F71EBD">
            <w:pPr>
              <w:spacing w:line="312" w:lineRule="auto"/>
              <w:rPr>
                <w:spacing w:val="-3"/>
                <w:lang w:val="en-GB"/>
              </w:rPr>
            </w:pPr>
            <w:r>
              <w:rPr>
                <w:spacing w:val="-3"/>
                <w:lang w:val="en-GB"/>
              </w:rPr>
              <w:t>_______________________________________________</w:t>
            </w:r>
            <w:r w:rsidR="00AA65C7">
              <w:rPr>
                <w:spacing w:val="-3"/>
                <w:lang w:val="en-GB"/>
              </w:rPr>
              <w:t>______________________________</w:t>
            </w:r>
          </w:p>
          <w:p w:rsidR="000774EF" w:rsidRDefault="000774EF" w:rsidP="00F71EBD">
            <w:pPr>
              <w:spacing w:line="312" w:lineRule="auto"/>
              <w:rPr>
                <w:spacing w:val="-3"/>
                <w:lang w:val="en-GB"/>
              </w:rPr>
            </w:pPr>
            <w:r>
              <w:rPr>
                <w:spacing w:val="-3"/>
                <w:lang w:val="en-GB"/>
              </w:rPr>
              <w:t>_______________________________________________</w:t>
            </w:r>
            <w:r w:rsidR="00AA65C7">
              <w:rPr>
                <w:spacing w:val="-3"/>
                <w:lang w:val="en-GB"/>
              </w:rPr>
              <w:t>______________________________</w:t>
            </w:r>
          </w:p>
          <w:p w:rsidR="000774EF" w:rsidRDefault="000774EF" w:rsidP="00F71EBD">
            <w:pPr>
              <w:spacing w:line="312" w:lineRule="auto"/>
              <w:rPr>
                <w:spacing w:val="-3"/>
                <w:lang w:val="en-GB"/>
              </w:rPr>
            </w:pPr>
            <w:r>
              <w:rPr>
                <w:spacing w:val="-3"/>
                <w:lang w:val="en-GB"/>
              </w:rPr>
              <w:t>_______________________________________________</w:t>
            </w:r>
            <w:r w:rsidR="00AA65C7">
              <w:rPr>
                <w:spacing w:val="-3"/>
                <w:lang w:val="en-GB"/>
              </w:rPr>
              <w:t>______________________________</w:t>
            </w:r>
          </w:p>
          <w:p w:rsidR="000774EF" w:rsidRDefault="000774EF" w:rsidP="00F71EBD">
            <w:pPr>
              <w:spacing w:line="312" w:lineRule="auto"/>
              <w:rPr>
                <w:spacing w:val="-3"/>
                <w:lang w:val="en-GB"/>
              </w:rPr>
            </w:pPr>
            <w:r>
              <w:rPr>
                <w:spacing w:val="-3"/>
                <w:lang w:val="en-GB"/>
              </w:rPr>
              <w:t>_______________________________________________</w:t>
            </w:r>
            <w:r w:rsidR="00AA65C7">
              <w:rPr>
                <w:spacing w:val="-3"/>
                <w:lang w:val="en-GB"/>
              </w:rPr>
              <w:t>______________________________</w:t>
            </w:r>
          </w:p>
          <w:p w:rsidR="000774EF" w:rsidRDefault="000774EF" w:rsidP="00F71EBD">
            <w:pPr>
              <w:spacing w:line="312" w:lineRule="auto"/>
              <w:rPr>
                <w:spacing w:val="-3"/>
                <w:lang w:val="en-GB"/>
              </w:rPr>
            </w:pPr>
            <w:r>
              <w:rPr>
                <w:spacing w:val="-3"/>
                <w:lang w:val="en-GB"/>
              </w:rPr>
              <w:t>_____________________________________________________________________________</w:t>
            </w:r>
          </w:p>
        </w:tc>
      </w:tr>
      <w:tr w:rsidR="000774EF" w:rsidTr="00F71EBD">
        <w:tc>
          <w:tcPr>
            <w:tcW w:w="534" w:type="dxa"/>
            <w:tcBorders>
              <w:top w:val="nil"/>
              <w:left w:val="nil"/>
              <w:bottom w:val="nil"/>
            </w:tcBorders>
          </w:tcPr>
          <w:p w:rsidR="000774EF" w:rsidRDefault="000774EF" w:rsidP="00F71EBD">
            <w:pPr>
              <w:spacing w:line="312" w:lineRule="auto"/>
              <w:rPr>
                <w:spacing w:val="-3"/>
                <w:lang w:val="en-GB"/>
              </w:rPr>
            </w:pPr>
            <w:r>
              <w:rPr>
                <w:spacing w:val="-3"/>
                <w:lang w:val="en-GB"/>
              </w:rPr>
              <w:t>3.</w:t>
            </w:r>
          </w:p>
        </w:tc>
        <w:tc>
          <w:tcPr>
            <w:tcW w:w="9780" w:type="dxa"/>
            <w:gridSpan w:val="2"/>
            <w:tcBorders>
              <w:top w:val="nil"/>
              <w:bottom w:val="nil"/>
              <w:right w:val="nil"/>
            </w:tcBorders>
          </w:tcPr>
          <w:p w:rsidR="000774EF" w:rsidRDefault="000774EF" w:rsidP="00F71EBD">
            <w:pPr>
              <w:spacing w:line="312" w:lineRule="auto"/>
              <w:rPr>
                <w:spacing w:val="-3"/>
                <w:lang w:val="en-GB"/>
              </w:rPr>
            </w:pPr>
            <w:r>
              <w:rPr>
                <w:spacing w:val="-3"/>
                <w:lang w:val="en-GB"/>
              </w:rPr>
              <w:t>What did Trudeau believe in?</w:t>
            </w:r>
          </w:p>
          <w:p w:rsidR="000774EF" w:rsidRDefault="000774EF" w:rsidP="00F71EBD">
            <w:pPr>
              <w:spacing w:line="312" w:lineRule="auto"/>
              <w:rPr>
                <w:spacing w:val="-3"/>
                <w:lang w:val="en-GB"/>
              </w:rPr>
            </w:pPr>
            <w:r>
              <w:rPr>
                <w:spacing w:val="-3"/>
                <w:lang w:val="en-GB"/>
              </w:rPr>
              <w:t>_______________________________________________</w:t>
            </w:r>
            <w:r w:rsidR="00AA65C7">
              <w:rPr>
                <w:spacing w:val="-3"/>
                <w:lang w:val="en-GB"/>
              </w:rPr>
              <w:t>______________________________</w:t>
            </w:r>
          </w:p>
          <w:p w:rsidR="000774EF" w:rsidRDefault="000774EF" w:rsidP="00F71EBD">
            <w:pPr>
              <w:spacing w:line="312" w:lineRule="auto"/>
              <w:rPr>
                <w:spacing w:val="-3"/>
                <w:lang w:val="en-GB"/>
              </w:rPr>
            </w:pPr>
            <w:r>
              <w:rPr>
                <w:spacing w:val="-3"/>
                <w:lang w:val="en-GB"/>
              </w:rPr>
              <w:t>_______________________________________________</w:t>
            </w:r>
            <w:r w:rsidR="00AA65C7">
              <w:rPr>
                <w:spacing w:val="-3"/>
                <w:lang w:val="en-GB"/>
              </w:rPr>
              <w:t>______________________________</w:t>
            </w:r>
          </w:p>
          <w:p w:rsidR="000774EF" w:rsidRDefault="000774EF" w:rsidP="00F71EBD">
            <w:pPr>
              <w:spacing w:line="312" w:lineRule="auto"/>
              <w:rPr>
                <w:spacing w:val="-3"/>
                <w:lang w:val="en-GB"/>
              </w:rPr>
            </w:pPr>
            <w:r>
              <w:rPr>
                <w:spacing w:val="-3"/>
                <w:lang w:val="en-GB"/>
              </w:rPr>
              <w:t>_______________________________________________</w:t>
            </w:r>
            <w:r w:rsidR="00AA65C7">
              <w:rPr>
                <w:spacing w:val="-3"/>
                <w:lang w:val="en-GB"/>
              </w:rPr>
              <w:t>______________________________</w:t>
            </w:r>
          </w:p>
          <w:p w:rsidR="000774EF" w:rsidRDefault="000774EF" w:rsidP="00F71EBD">
            <w:pPr>
              <w:spacing w:line="312" w:lineRule="auto"/>
              <w:rPr>
                <w:spacing w:val="-3"/>
                <w:lang w:val="en-GB"/>
              </w:rPr>
            </w:pPr>
            <w:r>
              <w:rPr>
                <w:spacing w:val="-3"/>
                <w:lang w:val="en-GB"/>
              </w:rPr>
              <w:t>_____________________________________________________________________________</w:t>
            </w:r>
          </w:p>
        </w:tc>
      </w:tr>
      <w:tr w:rsidR="000774EF" w:rsidTr="00F71EBD">
        <w:tc>
          <w:tcPr>
            <w:tcW w:w="534" w:type="dxa"/>
            <w:tcBorders>
              <w:top w:val="nil"/>
              <w:left w:val="nil"/>
              <w:bottom w:val="nil"/>
            </w:tcBorders>
          </w:tcPr>
          <w:p w:rsidR="000774EF" w:rsidRDefault="000774EF" w:rsidP="00F71EBD">
            <w:pPr>
              <w:spacing w:line="312" w:lineRule="auto"/>
              <w:rPr>
                <w:spacing w:val="-3"/>
                <w:lang w:val="en-GB"/>
              </w:rPr>
            </w:pPr>
            <w:r>
              <w:rPr>
                <w:spacing w:val="-3"/>
                <w:lang w:val="en-GB"/>
              </w:rPr>
              <w:t>4.</w:t>
            </w:r>
          </w:p>
        </w:tc>
        <w:tc>
          <w:tcPr>
            <w:tcW w:w="9780" w:type="dxa"/>
            <w:gridSpan w:val="2"/>
            <w:tcBorders>
              <w:top w:val="nil"/>
              <w:bottom w:val="nil"/>
              <w:right w:val="nil"/>
            </w:tcBorders>
          </w:tcPr>
          <w:p w:rsidR="000774EF" w:rsidRDefault="000774EF" w:rsidP="00F71EBD">
            <w:pPr>
              <w:spacing w:line="312" w:lineRule="auto"/>
              <w:rPr>
                <w:spacing w:val="-3"/>
                <w:lang w:val="en-GB"/>
              </w:rPr>
            </w:pPr>
            <w:r>
              <w:rPr>
                <w:spacing w:val="-3"/>
                <w:lang w:val="en-GB"/>
              </w:rPr>
              <w:t>What were some of the historical events that occurred during Trudeau’s political career?</w:t>
            </w:r>
          </w:p>
          <w:p w:rsidR="000774EF" w:rsidRDefault="000774EF" w:rsidP="00F71EBD">
            <w:pPr>
              <w:spacing w:line="312" w:lineRule="auto"/>
              <w:rPr>
                <w:spacing w:val="-3"/>
                <w:lang w:val="en-GB"/>
              </w:rPr>
            </w:pPr>
            <w:r>
              <w:rPr>
                <w:spacing w:val="-3"/>
                <w:lang w:val="en-GB"/>
              </w:rPr>
              <w:t>_______________________________________________</w:t>
            </w:r>
            <w:r w:rsidR="00AA65C7">
              <w:rPr>
                <w:spacing w:val="-3"/>
                <w:lang w:val="en-GB"/>
              </w:rPr>
              <w:t>______________________________</w:t>
            </w:r>
          </w:p>
          <w:p w:rsidR="000774EF" w:rsidRDefault="000774EF" w:rsidP="00F71EBD">
            <w:pPr>
              <w:spacing w:line="312" w:lineRule="auto"/>
              <w:rPr>
                <w:spacing w:val="-3"/>
                <w:lang w:val="en-GB"/>
              </w:rPr>
            </w:pPr>
            <w:r>
              <w:rPr>
                <w:spacing w:val="-3"/>
                <w:lang w:val="en-GB"/>
              </w:rPr>
              <w:t>_______________________________________________</w:t>
            </w:r>
            <w:r w:rsidR="00AA65C7">
              <w:rPr>
                <w:spacing w:val="-3"/>
                <w:lang w:val="en-GB"/>
              </w:rPr>
              <w:t>______________________________</w:t>
            </w:r>
          </w:p>
          <w:p w:rsidR="000774EF" w:rsidRDefault="000774EF" w:rsidP="00F71EBD">
            <w:pPr>
              <w:spacing w:line="312" w:lineRule="auto"/>
              <w:rPr>
                <w:spacing w:val="-3"/>
                <w:lang w:val="en-GB"/>
              </w:rPr>
            </w:pPr>
            <w:r>
              <w:rPr>
                <w:spacing w:val="-3"/>
                <w:lang w:val="en-GB"/>
              </w:rPr>
              <w:t>_______________________________________________</w:t>
            </w:r>
            <w:r w:rsidR="00AA65C7">
              <w:rPr>
                <w:spacing w:val="-3"/>
                <w:lang w:val="en-GB"/>
              </w:rPr>
              <w:t>______________________________</w:t>
            </w:r>
          </w:p>
          <w:p w:rsidR="000774EF" w:rsidRDefault="000774EF" w:rsidP="00F71EBD">
            <w:pPr>
              <w:spacing w:line="312" w:lineRule="auto"/>
              <w:rPr>
                <w:spacing w:val="-3"/>
                <w:lang w:val="en-GB"/>
              </w:rPr>
            </w:pPr>
            <w:r>
              <w:rPr>
                <w:spacing w:val="-3"/>
                <w:lang w:val="en-GB"/>
              </w:rPr>
              <w:t>_____________________________________________________________________________</w:t>
            </w:r>
          </w:p>
        </w:tc>
      </w:tr>
      <w:tr w:rsidR="000774EF" w:rsidTr="00F71EBD">
        <w:tc>
          <w:tcPr>
            <w:tcW w:w="534" w:type="dxa"/>
            <w:tcBorders>
              <w:top w:val="nil"/>
              <w:left w:val="nil"/>
              <w:bottom w:val="nil"/>
            </w:tcBorders>
          </w:tcPr>
          <w:p w:rsidR="000774EF" w:rsidRDefault="000774EF" w:rsidP="00F71EBD">
            <w:pPr>
              <w:spacing w:line="312" w:lineRule="auto"/>
              <w:rPr>
                <w:spacing w:val="-3"/>
                <w:lang w:val="en-GB"/>
              </w:rPr>
            </w:pPr>
            <w:r>
              <w:rPr>
                <w:spacing w:val="-3"/>
                <w:lang w:val="en-GB"/>
              </w:rPr>
              <w:t>5.</w:t>
            </w:r>
          </w:p>
        </w:tc>
        <w:tc>
          <w:tcPr>
            <w:tcW w:w="9780" w:type="dxa"/>
            <w:gridSpan w:val="2"/>
            <w:tcBorders>
              <w:top w:val="nil"/>
              <w:bottom w:val="nil"/>
              <w:right w:val="nil"/>
            </w:tcBorders>
          </w:tcPr>
          <w:p w:rsidR="000774EF" w:rsidRDefault="000774EF" w:rsidP="00F71EBD">
            <w:pPr>
              <w:spacing w:line="312" w:lineRule="auto"/>
              <w:rPr>
                <w:spacing w:val="-3"/>
                <w:lang w:val="en-GB"/>
              </w:rPr>
            </w:pPr>
            <w:r>
              <w:rPr>
                <w:spacing w:val="-3"/>
                <w:lang w:val="en-GB"/>
              </w:rPr>
              <w:t>Why is there controversy surrounding Trudeau’s political career?</w:t>
            </w:r>
          </w:p>
          <w:p w:rsidR="000774EF" w:rsidRDefault="000774EF" w:rsidP="00F71EBD">
            <w:pPr>
              <w:spacing w:line="312" w:lineRule="auto"/>
              <w:rPr>
                <w:spacing w:val="-3"/>
                <w:lang w:val="en-GB"/>
              </w:rPr>
            </w:pPr>
            <w:r>
              <w:rPr>
                <w:spacing w:val="-3"/>
                <w:lang w:val="en-GB"/>
              </w:rPr>
              <w:t>_______________________________________________</w:t>
            </w:r>
            <w:r w:rsidR="00AA65C7">
              <w:rPr>
                <w:spacing w:val="-3"/>
                <w:lang w:val="en-GB"/>
              </w:rPr>
              <w:t>______________________________</w:t>
            </w:r>
          </w:p>
          <w:p w:rsidR="000774EF" w:rsidRDefault="000774EF" w:rsidP="00F71EBD">
            <w:pPr>
              <w:spacing w:line="312" w:lineRule="auto"/>
              <w:rPr>
                <w:spacing w:val="-3"/>
                <w:lang w:val="en-GB"/>
              </w:rPr>
            </w:pPr>
            <w:r>
              <w:rPr>
                <w:spacing w:val="-3"/>
                <w:lang w:val="en-GB"/>
              </w:rPr>
              <w:t>_______________________________________________</w:t>
            </w:r>
            <w:r w:rsidR="00AA65C7">
              <w:rPr>
                <w:spacing w:val="-3"/>
                <w:lang w:val="en-GB"/>
              </w:rPr>
              <w:t>______________________________</w:t>
            </w:r>
          </w:p>
          <w:p w:rsidR="000774EF" w:rsidRDefault="000774EF" w:rsidP="00F71EBD">
            <w:pPr>
              <w:spacing w:line="312" w:lineRule="auto"/>
              <w:rPr>
                <w:spacing w:val="-3"/>
                <w:lang w:val="en-GB"/>
              </w:rPr>
            </w:pPr>
            <w:r>
              <w:rPr>
                <w:spacing w:val="-3"/>
                <w:lang w:val="en-GB"/>
              </w:rPr>
              <w:t>________________________________________________________</w:t>
            </w:r>
            <w:r w:rsidR="00AA65C7">
              <w:rPr>
                <w:spacing w:val="-3"/>
                <w:lang w:val="en-GB"/>
              </w:rPr>
              <w:t>_____________________</w:t>
            </w:r>
          </w:p>
          <w:p w:rsidR="000774EF" w:rsidRDefault="000774EF" w:rsidP="00F71EBD">
            <w:pPr>
              <w:spacing w:line="312" w:lineRule="auto"/>
              <w:rPr>
                <w:spacing w:val="-3"/>
                <w:lang w:val="en-GB"/>
              </w:rPr>
            </w:pPr>
            <w:r>
              <w:rPr>
                <w:spacing w:val="-3"/>
                <w:lang w:val="en-GB"/>
              </w:rPr>
              <w:t>_______________________________________________</w:t>
            </w:r>
            <w:r w:rsidR="00AA65C7">
              <w:rPr>
                <w:spacing w:val="-3"/>
                <w:lang w:val="en-GB"/>
              </w:rPr>
              <w:t>______________________________</w:t>
            </w:r>
          </w:p>
          <w:p w:rsidR="000774EF" w:rsidRDefault="000774EF" w:rsidP="00F71EBD">
            <w:pPr>
              <w:spacing w:line="312" w:lineRule="auto"/>
              <w:rPr>
                <w:spacing w:val="-3"/>
                <w:lang w:val="en-GB"/>
              </w:rPr>
            </w:pPr>
            <w:r>
              <w:rPr>
                <w:spacing w:val="-3"/>
                <w:lang w:val="en-GB"/>
              </w:rPr>
              <w:t>_____________________________________________________________________________</w:t>
            </w:r>
          </w:p>
        </w:tc>
      </w:tr>
    </w:tbl>
    <w:p w:rsidR="000774EF" w:rsidRDefault="000774EF" w:rsidP="000774EF">
      <w:pPr>
        <w:pStyle w:val="Header"/>
        <w:tabs>
          <w:tab w:val="clear" w:pos="4320"/>
          <w:tab w:val="clear" w:pos="8640"/>
          <w:tab w:val="right" w:pos="9180"/>
        </w:tabs>
        <w:jc w:val="center"/>
        <w:outlineLvl w:val="0"/>
        <w:rPr>
          <w:b/>
          <w:i/>
        </w:rPr>
      </w:pPr>
    </w:p>
    <w:p w:rsidR="00993199" w:rsidRDefault="00993199" w:rsidP="000774EF"/>
    <w:sectPr w:rsidR="00993199" w:rsidSect="00993199">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F96" w:rsidRDefault="00361F96" w:rsidP="000774EF">
      <w:r>
        <w:separator/>
      </w:r>
    </w:p>
  </w:endnote>
  <w:endnote w:type="continuationSeparator" w:id="0">
    <w:p w:rsidR="00361F96" w:rsidRDefault="00361F96" w:rsidP="000774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6728"/>
      <w:docPartObj>
        <w:docPartGallery w:val="Page Numbers (Bottom of Page)"/>
        <w:docPartUnique/>
      </w:docPartObj>
    </w:sdtPr>
    <w:sdtContent>
      <w:p w:rsidR="000774EF" w:rsidRDefault="00CB3D0A">
        <w:pPr>
          <w:pStyle w:val="Footer"/>
        </w:pPr>
        <w:fldSimple w:instr=" PAGE   \* MERGEFORMAT ">
          <w:r w:rsidR="00C76A61">
            <w:rPr>
              <w:noProof/>
            </w:rPr>
            <w:t>1</w:t>
          </w:r>
        </w:fldSimple>
      </w:p>
    </w:sdtContent>
  </w:sdt>
  <w:p w:rsidR="000774EF" w:rsidRDefault="000774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F96" w:rsidRDefault="00361F96" w:rsidP="000774EF">
      <w:r>
        <w:separator/>
      </w:r>
    </w:p>
  </w:footnote>
  <w:footnote w:type="continuationSeparator" w:id="0">
    <w:p w:rsidR="00361F96" w:rsidRDefault="00361F96" w:rsidP="000774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4EF" w:rsidRDefault="000774EF" w:rsidP="000774EF">
    <w:pPr>
      <w:pStyle w:val="Header"/>
      <w:tabs>
        <w:tab w:val="clear" w:pos="8640"/>
        <w:tab w:val="left" w:pos="6380"/>
      </w:tabs>
    </w:pPr>
    <w:r>
      <w:t xml:space="preserve">Advanced 3 - Reading Exercise 1 – </w:t>
    </w:r>
    <w:r w:rsidR="00C76A61">
      <w:t xml:space="preserve">Articles: </w:t>
    </w:r>
    <w:r>
      <w:t>A Canadian Political Icon</w:t>
    </w:r>
    <w:r>
      <w:tab/>
    </w:r>
  </w:p>
  <w:p w:rsidR="000774EF" w:rsidRDefault="000774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0774EF"/>
    <w:rsid w:val="000774EF"/>
    <w:rsid w:val="002372AB"/>
    <w:rsid w:val="00361F96"/>
    <w:rsid w:val="007646F9"/>
    <w:rsid w:val="00993199"/>
    <w:rsid w:val="00AA65C7"/>
    <w:rsid w:val="00C76A61"/>
    <w:rsid w:val="00CB3D0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4E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74EF"/>
    <w:pPr>
      <w:tabs>
        <w:tab w:val="center" w:pos="4320"/>
        <w:tab w:val="right" w:pos="8640"/>
      </w:tabs>
    </w:pPr>
  </w:style>
  <w:style w:type="character" w:customStyle="1" w:styleId="HeaderChar">
    <w:name w:val="Header Char"/>
    <w:basedOn w:val="DefaultParagraphFont"/>
    <w:link w:val="Header"/>
    <w:uiPriority w:val="99"/>
    <w:rsid w:val="000774E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774EF"/>
    <w:rPr>
      <w:rFonts w:ascii="Tahoma" w:hAnsi="Tahoma" w:cs="Tahoma"/>
      <w:sz w:val="16"/>
      <w:szCs w:val="16"/>
    </w:rPr>
  </w:style>
  <w:style w:type="character" w:customStyle="1" w:styleId="BalloonTextChar">
    <w:name w:val="Balloon Text Char"/>
    <w:basedOn w:val="DefaultParagraphFont"/>
    <w:link w:val="BalloonText"/>
    <w:uiPriority w:val="99"/>
    <w:semiHidden/>
    <w:rsid w:val="000774EF"/>
    <w:rPr>
      <w:rFonts w:ascii="Tahoma" w:eastAsia="Times New Roman" w:hAnsi="Tahoma" w:cs="Tahoma"/>
      <w:sz w:val="16"/>
      <w:szCs w:val="16"/>
    </w:rPr>
  </w:style>
  <w:style w:type="paragraph" w:styleId="Footer">
    <w:name w:val="footer"/>
    <w:basedOn w:val="Normal"/>
    <w:link w:val="FooterChar"/>
    <w:uiPriority w:val="99"/>
    <w:unhideWhenUsed/>
    <w:rsid w:val="000774EF"/>
    <w:pPr>
      <w:tabs>
        <w:tab w:val="center" w:pos="4680"/>
        <w:tab w:val="right" w:pos="9360"/>
      </w:tabs>
    </w:pPr>
  </w:style>
  <w:style w:type="character" w:customStyle="1" w:styleId="FooterChar">
    <w:name w:val="Footer Char"/>
    <w:basedOn w:val="DefaultParagraphFont"/>
    <w:link w:val="Footer"/>
    <w:uiPriority w:val="99"/>
    <w:rsid w:val="000774E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1284</Words>
  <Characters>7321</Characters>
  <Application>Microsoft Office Word</Application>
  <DocSecurity>0</DocSecurity>
  <Lines>61</Lines>
  <Paragraphs>17</Paragraphs>
  <ScaleCrop>false</ScaleCrop>
  <Company>Toshiba</Company>
  <LinksUpToDate>false</LinksUpToDate>
  <CharactersWithSpaces>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2016-08-25T18:35:00Z</dcterms:created>
  <dcterms:modified xsi:type="dcterms:W3CDTF">2016-08-30T13:26:00Z</dcterms:modified>
</cp:coreProperties>
</file>